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72" w:rsidRPr="0046284E" w:rsidRDefault="00DB1972" w:rsidP="00462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284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1972" w:rsidRPr="0046284E" w:rsidRDefault="00DB1972" w:rsidP="00DB19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bCs/>
          <w:iCs/>
          <w:sz w:val="24"/>
          <w:szCs w:val="24"/>
        </w:rPr>
        <w:t xml:space="preserve">Данная рабочая программа учебного предмета «Математика»  для учащихся 2 класса общеобразовательного учреждения разработана </w:t>
      </w:r>
      <w:r w:rsidRPr="0046284E">
        <w:rPr>
          <w:rFonts w:ascii="Times New Roman" w:hAnsi="Times New Roman"/>
          <w:sz w:val="24"/>
          <w:szCs w:val="24"/>
        </w:rPr>
        <w:t xml:space="preserve"> на основе:</w:t>
      </w:r>
    </w:p>
    <w:p w:rsidR="00DB1972" w:rsidRPr="0046284E" w:rsidRDefault="00DB1972" w:rsidP="00DB1972">
      <w:pPr>
        <w:pStyle w:val="a3"/>
        <w:ind w:left="-851" w:right="-143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6284E">
        <w:rPr>
          <w:rFonts w:ascii="Times New Roman" w:hAnsi="Times New Roman"/>
          <w:b/>
          <w:i/>
          <w:sz w:val="24"/>
          <w:szCs w:val="24"/>
        </w:rPr>
        <w:t>нормативных документов</w:t>
      </w:r>
    </w:p>
    <w:p w:rsidR="00DB1972" w:rsidRPr="0046284E" w:rsidRDefault="00DB1972" w:rsidP="00DB1972">
      <w:pPr>
        <w:pStyle w:val="a8"/>
        <w:numPr>
          <w:ilvl w:val="0"/>
          <w:numId w:val="9"/>
        </w:numPr>
        <w:shd w:val="clear" w:color="auto" w:fill="FFFFFF"/>
        <w:ind w:left="-851" w:right="-143" w:firstLine="284"/>
        <w:jc w:val="both"/>
      </w:pPr>
      <w:r w:rsidRPr="0046284E">
        <w:t xml:space="preserve">Федерального государственного образовательного стандарта начального общего образования, утвержденного приказом №373 Министерства образования и науки Российской Федерации от 06.10.2009г. </w:t>
      </w:r>
    </w:p>
    <w:p w:rsidR="00DB1972" w:rsidRPr="0046284E" w:rsidRDefault="00DB1972" w:rsidP="00DB1972">
      <w:pPr>
        <w:pStyle w:val="a8"/>
        <w:numPr>
          <w:ilvl w:val="0"/>
          <w:numId w:val="9"/>
        </w:numPr>
        <w:shd w:val="clear" w:color="auto" w:fill="FFFFFF"/>
        <w:ind w:left="-851" w:right="-143" w:firstLine="284"/>
        <w:jc w:val="both"/>
      </w:pPr>
      <w:r w:rsidRPr="0046284E">
        <w:t>Федерального перечня учебников, рекомендованных (допущенных) к использованию в образовательном процессе на 2015-2016 учебный год;</w:t>
      </w:r>
    </w:p>
    <w:p w:rsidR="00DB1972" w:rsidRPr="0046284E" w:rsidRDefault="00DB1972" w:rsidP="00DB1972">
      <w:pPr>
        <w:pStyle w:val="a8"/>
        <w:numPr>
          <w:ilvl w:val="0"/>
          <w:numId w:val="9"/>
        </w:numPr>
        <w:shd w:val="clear" w:color="auto" w:fill="FFFFFF"/>
        <w:ind w:left="-851" w:right="-143" w:firstLine="284"/>
        <w:jc w:val="both"/>
      </w:pPr>
      <w:r w:rsidRPr="0046284E">
        <w:t>Основной общеобразовательной программы МКОУ «Золотухинская СОШ»;</w:t>
      </w:r>
    </w:p>
    <w:p w:rsidR="00DB1972" w:rsidRPr="0046284E" w:rsidRDefault="00DB1972" w:rsidP="00DB1972">
      <w:pPr>
        <w:pStyle w:val="a8"/>
        <w:numPr>
          <w:ilvl w:val="0"/>
          <w:numId w:val="9"/>
        </w:numPr>
        <w:shd w:val="clear" w:color="auto" w:fill="FFFFFF"/>
        <w:ind w:left="-851" w:right="-143" w:firstLine="284"/>
        <w:jc w:val="both"/>
      </w:pPr>
      <w:r w:rsidRPr="0046284E">
        <w:t>Учебного плана МКОУ «Золотухинская СОШ»;</w:t>
      </w:r>
    </w:p>
    <w:p w:rsidR="00DB1972" w:rsidRPr="0046284E" w:rsidRDefault="00DB1972" w:rsidP="00DB1972">
      <w:pPr>
        <w:pStyle w:val="a8"/>
        <w:numPr>
          <w:ilvl w:val="0"/>
          <w:numId w:val="9"/>
        </w:numPr>
        <w:shd w:val="clear" w:color="auto" w:fill="FFFFFF"/>
        <w:ind w:left="-851" w:right="-143" w:firstLine="284"/>
        <w:jc w:val="both"/>
      </w:pPr>
      <w:r w:rsidRPr="0046284E">
        <w:t>Положения о рабочей программе МКОУ «Золотухинская СОШ»;</w:t>
      </w:r>
    </w:p>
    <w:p w:rsidR="00DB1972" w:rsidRPr="0046284E" w:rsidRDefault="00DB1972" w:rsidP="00DB1972">
      <w:pPr>
        <w:pStyle w:val="a8"/>
        <w:numPr>
          <w:ilvl w:val="0"/>
          <w:numId w:val="9"/>
        </w:numPr>
        <w:shd w:val="clear" w:color="auto" w:fill="FFFFFF"/>
        <w:ind w:left="-851" w:right="-143" w:firstLine="284"/>
        <w:jc w:val="both"/>
      </w:pPr>
      <w:r w:rsidRPr="0046284E">
        <w:t>Примерной программы по учебным предметам «Начальная школа» в 2Ч. – М.: Просвещение, 2011г;</w:t>
      </w:r>
    </w:p>
    <w:p w:rsidR="00DB1972" w:rsidRPr="0046284E" w:rsidRDefault="00DB1972" w:rsidP="00DB1972">
      <w:pPr>
        <w:pStyle w:val="a8"/>
        <w:numPr>
          <w:ilvl w:val="0"/>
          <w:numId w:val="9"/>
        </w:numPr>
        <w:shd w:val="clear" w:color="auto" w:fill="FFFFFF"/>
        <w:ind w:left="-851" w:right="-143" w:firstLine="284"/>
        <w:jc w:val="both"/>
      </w:pPr>
      <w:r w:rsidRPr="0046284E">
        <w:rPr>
          <w:bCs/>
          <w:iCs/>
        </w:rPr>
        <w:t xml:space="preserve">На основе </w:t>
      </w:r>
      <w:r w:rsidRPr="0046284E">
        <w:t xml:space="preserve">авторской программы  </w:t>
      </w:r>
      <w:r w:rsidRPr="0046284E">
        <w:rPr>
          <w:rStyle w:val="FontStyle19"/>
          <w:sz w:val="24"/>
          <w:szCs w:val="24"/>
        </w:rPr>
        <w:t>М.И.Моро, Ю.М.Колягиной, М.А.Бантовой «Математика».</w:t>
      </w:r>
    </w:p>
    <w:p w:rsidR="00DB1972" w:rsidRPr="0046284E" w:rsidRDefault="00DB1972" w:rsidP="00DB1972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b/>
          <w:i/>
          <w:sz w:val="24"/>
          <w:szCs w:val="24"/>
        </w:rPr>
        <w:t>Информация о количестве учебных часов, на которые рассчитана РП</w:t>
      </w: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46284E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46284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6284E">
        <w:rPr>
          <w:rFonts w:ascii="Times New Roman" w:hAnsi="Times New Roman" w:cs="Times New Roman"/>
          <w:sz w:val="24"/>
          <w:szCs w:val="24"/>
        </w:rPr>
        <w:t xml:space="preserve"> и   </w:t>
      </w:r>
      <w:proofErr w:type="spellStart"/>
      <w:r w:rsidRPr="0046284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6284E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В рабочей программе дается  распределение учебных часов по разделам курса.</w:t>
      </w:r>
      <w:r w:rsidRPr="0046284E">
        <w:rPr>
          <w:rFonts w:ascii="Times New Roman" w:eastAsia="Times New Roman" w:hAnsi="Times New Roman" w:cs="Times New Roman"/>
          <w:sz w:val="24"/>
          <w:szCs w:val="24"/>
        </w:rPr>
        <w:t xml:space="preserve"> Согласно базисному (образовательному) плану общеобразовательных учреждений РФ всего на изучение математики во 2 классе  выделяется 4 ч в неделю, (34 учебные недели), 136 часов в год.</w:t>
      </w:r>
    </w:p>
    <w:p w:rsidR="00DB1972" w:rsidRPr="0046284E" w:rsidRDefault="00DB1972" w:rsidP="00DB1972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84E">
        <w:rPr>
          <w:rFonts w:ascii="Times New Roman" w:eastAsia="Times New Roman" w:hAnsi="Times New Roman" w:cs="Times New Roman"/>
          <w:b/>
          <w:i/>
          <w:sz w:val="24"/>
          <w:szCs w:val="24"/>
        </w:rPr>
        <w:t>Обоснование выбора авторской программы</w:t>
      </w:r>
    </w:p>
    <w:p w:rsidR="00DB1972" w:rsidRPr="0046284E" w:rsidRDefault="00DB1972" w:rsidP="00DB1972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color w:val="000000"/>
          <w:sz w:val="24"/>
          <w:szCs w:val="24"/>
        </w:rPr>
        <w:t xml:space="preserve"> Выбрана авторская программа по  математике </w:t>
      </w:r>
      <w:r w:rsidRPr="0046284E">
        <w:rPr>
          <w:rStyle w:val="FontStyle19"/>
          <w:sz w:val="24"/>
          <w:szCs w:val="24"/>
        </w:rPr>
        <w:t>М.И.Моро, Ю.М.Колягиной, М.А.Бантовой и др.</w:t>
      </w:r>
      <w:r w:rsidRPr="0046284E">
        <w:rPr>
          <w:rFonts w:ascii="Times New Roman" w:hAnsi="Times New Roman" w:cs="Times New Roman"/>
          <w:sz w:val="24"/>
          <w:szCs w:val="24"/>
        </w:rPr>
        <w:t xml:space="preserve">, так как она является завершенной предметной линией «Математика». По </w:t>
      </w:r>
      <w:proofErr w:type="gramStart"/>
      <w:r w:rsidRPr="0046284E">
        <w:rPr>
          <w:rFonts w:ascii="Times New Roman" w:hAnsi="Times New Roman" w:cs="Times New Roman"/>
          <w:sz w:val="24"/>
          <w:szCs w:val="24"/>
        </w:rPr>
        <w:t>методическим  подходам</w:t>
      </w:r>
      <w:proofErr w:type="gramEnd"/>
      <w:r w:rsidRPr="0046284E">
        <w:rPr>
          <w:rFonts w:ascii="Times New Roman" w:hAnsi="Times New Roman" w:cs="Times New Roman"/>
          <w:sz w:val="24"/>
          <w:szCs w:val="24"/>
        </w:rPr>
        <w:t xml:space="preserve"> может быть использована в системе учебников «Школа России». УМК «Школа России», </w:t>
      </w:r>
      <w:proofErr w:type="gramStart"/>
      <w:r w:rsidRPr="0046284E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Pr="0046284E">
        <w:rPr>
          <w:rFonts w:ascii="Times New Roman" w:hAnsi="Times New Roman" w:cs="Times New Roman"/>
          <w:sz w:val="24"/>
          <w:szCs w:val="24"/>
        </w:rPr>
        <w:t xml:space="preserve"> на единых для всех учебных предметов концептуальных основах и имеет полное программно-методическое обеспечение. Комплекс реализует ФГОС начального общего образования и охватывает все предметные области учебного плана по ФГОС.</w:t>
      </w:r>
    </w:p>
    <w:p w:rsidR="00DB1972" w:rsidRPr="0046284E" w:rsidRDefault="00DB1972" w:rsidP="00DB1972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  <w:rPr>
          <w:b/>
          <w:i/>
        </w:rPr>
      </w:pPr>
      <w:r w:rsidRPr="0046284E">
        <w:rPr>
          <w:b/>
          <w:i/>
        </w:rPr>
        <w:t>Цели и задачи изучения предмета</w:t>
      </w:r>
    </w:p>
    <w:p w:rsidR="00DB1972" w:rsidRPr="0046284E" w:rsidRDefault="00DB1972" w:rsidP="00DB1972">
      <w:p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B1972" w:rsidRPr="0046284E" w:rsidRDefault="00DB1972" w:rsidP="00DB1972">
      <w:p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DB1972" w:rsidRPr="0046284E" w:rsidRDefault="00DB1972" w:rsidP="00DB1972">
      <w:pPr>
        <w:shd w:val="clear" w:color="auto" w:fill="FFFFFF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6284E">
        <w:rPr>
          <w:rFonts w:ascii="Times New Roman" w:hAnsi="Times New Roman" w:cs="Times New Roman"/>
          <w:sz w:val="24"/>
          <w:szCs w:val="24"/>
        </w:rPr>
        <w:t xml:space="preserve"> Изучение математики  в начальной  школе  направлено на достижение следующих </w:t>
      </w:r>
      <w:r w:rsidRPr="0046284E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DB1972" w:rsidRPr="0046284E" w:rsidRDefault="00DB1972" w:rsidP="00DB1972">
      <w:pPr>
        <w:pStyle w:val="1"/>
        <w:shd w:val="clear" w:color="auto" w:fill="FFFFFF"/>
        <w:spacing w:line="276" w:lineRule="auto"/>
        <w:ind w:left="-851" w:firstLine="425"/>
        <w:jc w:val="both"/>
        <w:rPr>
          <w:lang w:val="ru-RU"/>
        </w:rPr>
      </w:pPr>
      <w:r w:rsidRPr="0046284E">
        <w:rPr>
          <w:i/>
          <w:iCs/>
          <w:color w:val="000000"/>
          <w:lang w:val="ru-RU"/>
        </w:rPr>
        <w:t>- математическое развитие младшего школьника</w:t>
      </w:r>
      <w:r w:rsidRPr="0046284E">
        <w:rPr>
          <w:color w:val="000000"/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DB1972" w:rsidRPr="0046284E" w:rsidRDefault="00DB1972" w:rsidP="00DB1972">
      <w:pPr>
        <w:pStyle w:val="1"/>
        <w:shd w:val="clear" w:color="auto" w:fill="FFFFFF"/>
        <w:spacing w:line="276" w:lineRule="auto"/>
        <w:ind w:left="-851" w:firstLine="425"/>
        <w:jc w:val="both"/>
        <w:rPr>
          <w:lang w:val="ru-RU"/>
        </w:rPr>
      </w:pPr>
      <w:r w:rsidRPr="0046284E">
        <w:rPr>
          <w:i/>
          <w:iCs/>
          <w:color w:val="000000"/>
          <w:lang w:val="ru-RU"/>
        </w:rPr>
        <w:t>- освоение начальных математических знаний</w:t>
      </w:r>
      <w:r w:rsidRPr="0046284E">
        <w:rPr>
          <w:color w:val="000000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DB1972" w:rsidRPr="0046284E" w:rsidRDefault="00DB1972" w:rsidP="00DB1972">
      <w:pPr>
        <w:pStyle w:val="1"/>
        <w:shd w:val="clear" w:color="auto" w:fill="FFFFFF"/>
        <w:spacing w:line="276" w:lineRule="auto"/>
        <w:ind w:left="-851" w:firstLine="425"/>
        <w:jc w:val="both"/>
        <w:rPr>
          <w:spacing w:val="-3"/>
          <w:lang w:val="ru-RU"/>
        </w:rPr>
      </w:pPr>
      <w:r w:rsidRPr="0046284E">
        <w:rPr>
          <w:i/>
          <w:iCs/>
          <w:lang w:val="ru-RU"/>
        </w:rPr>
        <w:t>- воспитание</w:t>
      </w:r>
      <w:r w:rsidRPr="0046284E">
        <w:rPr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46284E">
        <w:rPr>
          <w:spacing w:val="-8"/>
          <w:lang w:val="ru-RU"/>
        </w:rPr>
        <w:t xml:space="preserve"> исполь</w:t>
      </w:r>
      <w:r w:rsidRPr="0046284E">
        <w:rPr>
          <w:spacing w:val="-3"/>
          <w:lang w:val="ru-RU"/>
        </w:rPr>
        <w:t>зовать математические знания в повседневной жизни.</w:t>
      </w:r>
    </w:p>
    <w:p w:rsidR="00DB1972" w:rsidRPr="0046284E" w:rsidRDefault="00DB1972" w:rsidP="00DB1972">
      <w:pPr>
        <w:shd w:val="clear" w:color="auto" w:fill="FFFFFF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46284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B1972" w:rsidRPr="0046284E" w:rsidRDefault="00DB1972" w:rsidP="00DB1972">
      <w:pPr>
        <w:pStyle w:val="1"/>
        <w:shd w:val="clear" w:color="auto" w:fill="FFFFFF"/>
        <w:spacing w:line="276" w:lineRule="auto"/>
        <w:ind w:left="-851" w:firstLine="425"/>
        <w:jc w:val="both"/>
        <w:rPr>
          <w:color w:val="000000"/>
          <w:lang w:val="ru-RU"/>
        </w:rPr>
      </w:pPr>
      <w:r w:rsidRPr="0046284E">
        <w:rPr>
          <w:color w:val="000000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DB1972" w:rsidRPr="0046284E" w:rsidRDefault="00DB1972" w:rsidP="00DB197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46284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6284E">
        <w:rPr>
          <w:rFonts w:ascii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DB1972" w:rsidRPr="0046284E" w:rsidRDefault="00DB1972" w:rsidP="00DB197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B1972" w:rsidRPr="0046284E" w:rsidRDefault="00DB1972" w:rsidP="00DB197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DB1972" w:rsidRPr="0046284E" w:rsidRDefault="00DB1972" w:rsidP="00DB197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B1972" w:rsidRPr="0046284E" w:rsidRDefault="00DB1972" w:rsidP="00DB197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DB1972" w:rsidRPr="0046284E" w:rsidRDefault="00DB1972" w:rsidP="00DB197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B1972" w:rsidRPr="0046284E" w:rsidRDefault="00DB1972" w:rsidP="00DB197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84E">
        <w:rPr>
          <w:rStyle w:val="a9"/>
          <w:rFonts w:ascii="Times New Roman" w:hAnsi="Times New Roman" w:cs="Times New Roman"/>
          <w:sz w:val="24"/>
          <w:szCs w:val="24"/>
        </w:rPr>
        <w:t>  </w:t>
      </w:r>
      <w:r w:rsidRPr="0046284E">
        <w:rPr>
          <w:rStyle w:val="a9"/>
          <w:rFonts w:ascii="Times New Roman" w:hAnsi="Times New Roman" w:cs="Times New Roman"/>
          <w:sz w:val="24"/>
          <w:szCs w:val="24"/>
        </w:rPr>
        <w:tab/>
      </w:r>
      <w:r w:rsidRPr="0046284E">
        <w:rPr>
          <w:rFonts w:ascii="Times New Roman" w:hAnsi="Times New Roman" w:cs="Times New Roman"/>
          <w:b/>
          <w:sz w:val="24"/>
          <w:szCs w:val="24"/>
        </w:rPr>
        <w:t>Ведущие принципы</w:t>
      </w:r>
      <w:r w:rsidRPr="0046284E">
        <w:rPr>
          <w:rFonts w:ascii="Times New Roman" w:hAnsi="Times New Roman" w:cs="Times New Roman"/>
          <w:sz w:val="24"/>
          <w:szCs w:val="24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</w:t>
      </w:r>
    </w:p>
    <w:p w:rsidR="00DB1972" w:rsidRPr="0046284E" w:rsidRDefault="00DB1972" w:rsidP="00DB1972">
      <w:pPr>
        <w:pStyle w:val="a3"/>
        <w:ind w:left="-851" w:right="-143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6284E">
        <w:rPr>
          <w:rFonts w:ascii="Times New Roman" w:hAnsi="Times New Roman"/>
          <w:b/>
          <w:i/>
          <w:sz w:val="24"/>
          <w:szCs w:val="24"/>
        </w:rPr>
        <w:t>Наличие обоснования  отступления от авторской программы</w:t>
      </w:r>
    </w:p>
    <w:p w:rsidR="00DB1972" w:rsidRPr="0046284E" w:rsidRDefault="00DB1972" w:rsidP="00DB1972">
      <w:pPr>
        <w:pStyle w:val="a3"/>
        <w:ind w:left="-851" w:right="-143" w:firstLine="284"/>
        <w:jc w:val="both"/>
        <w:rPr>
          <w:rFonts w:ascii="Times New Roman" w:hAnsi="Times New Roman"/>
          <w:b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рабочую программу в содержательной части из авторской программы  </w:t>
      </w:r>
      <w:r w:rsidRPr="0046284E">
        <w:rPr>
          <w:rFonts w:ascii="Times New Roman" w:hAnsi="Times New Roman"/>
          <w:b/>
          <w:sz w:val="24"/>
          <w:szCs w:val="24"/>
        </w:rPr>
        <w:t>изменений не внесено.</w:t>
      </w:r>
    </w:p>
    <w:p w:rsidR="00DB1972" w:rsidRPr="0046284E" w:rsidRDefault="00DB1972" w:rsidP="00DB1972">
      <w:pPr>
        <w:spacing w:after="0"/>
        <w:ind w:left="-851" w:right="-143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84E">
        <w:rPr>
          <w:rFonts w:ascii="Times New Roman" w:eastAsia="Times New Roman" w:hAnsi="Times New Roman" w:cs="Times New Roman"/>
          <w:b/>
          <w:i/>
          <w:sz w:val="24"/>
          <w:szCs w:val="24"/>
        </w:rPr>
        <w:t>Указание количества тематических и контрольных работ в течение года</w:t>
      </w:r>
    </w:p>
    <w:p w:rsidR="00DB1972" w:rsidRPr="0046284E" w:rsidRDefault="00DB1972" w:rsidP="00DB1972">
      <w:pPr>
        <w:spacing w:after="0"/>
        <w:ind w:left="-851" w:right="-1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84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71216" w:rsidRPr="0046284E">
        <w:rPr>
          <w:rFonts w:ascii="Times New Roman" w:eastAsia="Times New Roman" w:hAnsi="Times New Roman" w:cs="Times New Roman"/>
          <w:sz w:val="24"/>
          <w:szCs w:val="24"/>
        </w:rPr>
        <w:t>оличество контрольных работ - 9</w:t>
      </w:r>
    </w:p>
    <w:tbl>
      <w:tblPr>
        <w:tblW w:w="9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662"/>
      </w:tblGrid>
      <w:tr w:rsidR="00DB1972" w:rsidRPr="0046284E" w:rsidTr="00CC4BCC">
        <w:trPr>
          <w:trHeight w:val="3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72" w:rsidRPr="0046284E" w:rsidRDefault="00DB1972" w:rsidP="00CC4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72" w:rsidRPr="0046284E" w:rsidRDefault="00DB1972" w:rsidP="00CC4BCC">
            <w:pPr>
              <w:pStyle w:val="a7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r w:rsidRPr="0046284E">
              <w:rPr>
                <w:lang w:eastAsia="en-US"/>
              </w:rPr>
              <w:t>Контрольная работа</w:t>
            </w:r>
          </w:p>
        </w:tc>
      </w:tr>
      <w:tr w:rsidR="00DB1972" w:rsidRPr="0046284E" w:rsidTr="00CC4BCC">
        <w:trPr>
          <w:trHeight w:val="96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72" w:rsidRPr="0046284E" w:rsidRDefault="00571216" w:rsidP="005712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72" w:rsidRPr="0046284E" w:rsidRDefault="00571216" w:rsidP="00DB1972">
            <w:pPr>
              <w:pStyle w:val="a8"/>
              <w:numPr>
                <w:ilvl w:val="0"/>
                <w:numId w:val="10"/>
              </w:numPr>
              <w:jc w:val="both"/>
              <w:rPr>
                <w:shd w:val="clear" w:color="auto" w:fill="FFFFFF"/>
              </w:rPr>
            </w:pPr>
            <w:r w:rsidRPr="0046284E">
              <w:t>Входная контрольная работа (урок 7)</w:t>
            </w:r>
          </w:p>
          <w:p w:rsidR="00571216" w:rsidRPr="0046284E" w:rsidRDefault="00571216" w:rsidP="00DB1972">
            <w:pPr>
              <w:pStyle w:val="a8"/>
              <w:numPr>
                <w:ilvl w:val="0"/>
                <w:numId w:val="10"/>
              </w:numPr>
              <w:jc w:val="both"/>
              <w:rPr>
                <w:shd w:val="clear" w:color="auto" w:fill="FFFFFF"/>
              </w:rPr>
            </w:pPr>
            <w:r w:rsidRPr="0046284E">
              <w:t>Контрольная работа №1 по теме «Нумерация чисел от 1 до 100» (урок 16)</w:t>
            </w:r>
          </w:p>
        </w:tc>
      </w:tr>
      <w:tr w:rsidR="00DB1972" w:rsidRPr="0046284E" w:rsidTr="00CC4BCC">
        <w:trPr>
          <w:trHeight w:val="4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72" w:rsidRPr="0046284E" w:rsidRDefault="00571216" w:rsidP="00CC4B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72" w:rsidRPr="0046284E" w:rsidRDefault="00571216" w:rsidP="00DB197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  <w:r w:rsidRPr="0046284E">
              <w:t>Контрольная работа №2 по теме «Сложение и вычитание» (урок 35)</w:t>
            </w:r>
          </w:p>
          <w:p w:rsidR="00571216" w:rsidRPr="0046284E" w:rsidRDefault="00571216" w:rsidP="00571216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  <w:r w:rsidRPr="0046284E">
              <w:t>Контрольная работа. №3 по теме «Устные приёмы сложения и вычитания в пределах 100» (урок 52)</w:t>
            </w:r>
          </w:p>
          <w:p w:rsidR="00571216" w:rsidRPr="0046284E" w:rsidRDefault="00571216" w:rsidP="00571216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  <w:r w:rsidRPr="0046284E">
              <w:t>Контрольная работа №4 за 1 полугодие</w:t>
            </w:r>
            <w:proofErr w:type="gramStart"/>
            <w:r w:rsidRPr="0046284E">
              <w:t>.(</w:t>
            </w:r>
            <w:proofErr w:type="gramEnd"/>
            <w:r w:rsidRPr="0046284E">
              <w:t>урок 63)</w:t>
            </w:r>
          </w:p>
          <w:p w:rsidR="00571216" w:rsidRPr="0046284E" w:rsidRDefault="00571216" w:rsidP="00571216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  <w:r w:rsidRPr="0046284E">
              <w:t>Контрольная работа №5 по теме «Письменные приёмы сложения и вычитания» (урок 84)</w:t>
            </w:r>
          </w:p>
        </w:tc>
      </w:tr>
      <w:tr w:rsidR="00DB1972" w:rsidRPr="0046284E" w:rsidTr="00CC4BCC">
        <w:trPr>
          <w:trHeight w:val="4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72" w:rsidRPr="0046284E" w:rsidRDefault="00571216" w:rsidP="00CC4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72" w:rsidRPr="0046284E" w:rsidRDefault="00571216" w:rsidP="00DB197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  <w:r w:rsidRPr="0046284E">
              <w:t>Контрольная работа №6 по теме «Умножение и деление» (урок 103)</w:t>
            </w:r>
          </w:p>
        </w:tc>
      </w:tr>
      <w:tr w:rsidR="00DB1972" w:rsidRPr="0046284E" w:rsidTr="00CC4BCC">
        <w:trPr>
          <w:trHeight w:val="4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72" w:rsidRPr="0046284E" w:rsidRDefault="00DB1972" w:rsidP="00CC4B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72" w:rsidRPr="0046284E" w:rsidRDefault="00DB1972" w:rsidP="00571216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DB1972" w:rsidRPr="0046284E" w:rsidTr="00CC4BCC">
        <w:trPr>
          <w:trHeight w:val="4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72" w:rsidRPr="0046284E" w:rsidRDefault="00571216" w:rsidP="00CC4B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Табличное умножение и деление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72" w:rsidRPr="0046284E" w:rsidRDefault="00571216" w:rsidP="00571216">
            <w:pPr>
              <w:pStyle w:val="a7"/>
              <w:numPr>
                <w:ilvl w:val="0"/>
                <w:numId w:val="11"/>
              </w:numPr>
              <w:spacing w:before="0" w:beforeAutospacing="0" w:after="0" w:afterAutospacing="0"/>
              <w:ind w:left="460" w:hanging="142"/>
              <w:jc w:val="both"/>
              <w:rPr>
                <w:shd w:val="clear" w:color="auto" w:fill="FFFFFF"/>
              </w:rPr>
            </w:pPr>
            <w:r w:rsidRPr="0046284E">
              <w:t>Контрольная работа №7 по теме «Табличное умножение и деление на 2 и 3» (урок 124)</w:t>
            </w:r>
          </w:p>
        </w:tc>
      </w:tr>
      <w:tr w:rsidR="00DB1972" w:rsidRPr="0046284E" w:rsidTr="00CC4BCC">
        <w:trPr>
          <w:trHeight w:val="4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972" w:rsidRPr="0046284E" w:rsidRDefault="00571216" w:rsidP="00CC4B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972" w:rsidRPr="0046284E" w:rsidRDefault="00DB1972" w:rsidP="00571216">
            <w:pPr>
              <w:pStyle w:val="a7"/>
              <w:numPr>
                <w:ilvl w:val="0"/>
                <w:numId w:val="12"/>
              </w:numPr>
              <w:tabs>
                <w:tab w:val="left" w:pos="460"/>
              </w:tabs>
              <w:spacing w:before="0" w:beforeAutospacing="0" w:after="0" w:afterAutospacing="0"/>
              <w:ind w:left="460" w:firstLine="0"/>
              <w:jc w:val="both"/>
            </w:pPr>
            <w:r w:rsidRPr="0046284E">
              <w:rPr>
                <w:shd w:val="clear" w:color="auto" w:fill="FFFFFF"/>
              </w:rPr>
              <w:t>Итоговая контрольная работа  (урок 132)</w:t>
            </w:r>
          </w:p>
        </w:tc>
      </w:tr>
    </w:tbl>
    <w:p w:rsidR="00DB1972" w:rsidRPr="0046284E" w:rsidRDefault="00DB1972" w:rsidP="0046284E">
      <w:pPr>
        <w:pStyle w:val="a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6284E">
        <w:rPr>
          <w:rFonts w:ascii="Times New Roman" w:hAnsi="Times New Roman"/>
          <w:b/>
          <w:i/>
          <w:color w:val="000000"/>
          <w:sz w:val="24"/>
          <w:szCs w:val="24"/>
        </w:rPr>
        <w:t>Сведения о формах и методах, средствах текущего контроля, промежуточной аттестации обучающихся: </w:t>
      </w:r>
    </w:p>
    <w:p w:rsidR="00DB1972" w:rsidRPr="0046284E" w:rsidRDefault="00DB1972" w:rsidP="00DB1972">
      <w:pPr>
        <w:pStyle w:val="a3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6284E">
        <w:rPr>
          <w:rFonts w:ascii="Times New Roman" w:hAnsi="Times New Roman"/>
          <w:color w:val="000000"/>
          <w:sz w:val="24"/>
          <w:szCs w:val="24"/>
          <w:u w:val="single"/>
        </w:rPr>
        <w:t>Входной контроль, промежуточный, итоговый</w:t>
      </w:r>
      <w:r w:rsidRPr="0046284E">
        <w:rPr>
          <w:rFonts w:ascii="Times New Roman" w:hAnsi="Times New Roman"/>
          <w:color w:val="000000"/>
          <w:sz w:val="24"/>
          <w:szCs w:val="24"/>
        </w:rPr>
        <w:t>.</w:t>
      </w:r>
    </w:p>
    <w:p w:rsidR="00DB1972" w:rsidRPr="0046284E" w:rsidRDefault="00DB1972" w:rsidP="00DB1972">
      <w:pPr>
        <w:pStyle w:val="a3"/>
        <w:numPr>
          <w:ilvl w:val="0"/>
          <w:numId w:val="8"/>
        </w:numPr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6284E">
        <w:rPr>
          <w:rFonts w:ascii="Times New Roman" w:hAnsi="Times New Roman"/>
          <w:color w:val="000000"/>
          <w:sz w:val="24"/>
          <w:szCs w:val="24"/>
        </w:rPr>
        <w:t xml:space="preserve">контрольные работы,  </w:t>
      </w:r>
    </w:p>
    <w:p w:rsidR="00DB1972" w:rsidRPr="0046284E" w:rsidRDefault="00DB1972" w:rsidP="00DB1972">
      <w:pPr>
        <w:pStyle w:val="a3"/>
        <w:numPr>
          <w:ilvl w:val="0"/>
          <w:numId w:val="8"/>
        </w:numPr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6284E">
        <w:rPr>
          <w:rFonts w:ascii="Times New Roman" w:hAnsi="Times New Roman"/>
          <w:color w:val="000000"/>
          <w:sz w:val="24"/>
          <w:szCs w:val="24"/>
        </w:rPr>
        <w:t>проверочныеработы</w:t>
      </w:r>
      <w:proofErr w:type="spellEnd"/>
      <w:r w:rsidRPr="0046284E">
        <w:rPr>
          <w:rFonts w:ascii="Times New Roman" w:hAnsi="Times New Roman"/>
          <w:color w:val="000000"/>
          <w:sz w:val="24"/>
          <w:szCs w:val="24"/>
        </w:rPr>
        <w:t>,</w:t>
      </w:r>
    </w:p>
    <w:p w:rsidR="00DB1972" w:rsidRPr="0046284E" w:rsidRDefault="00DB1972" w:rsidP="00DB1972">
      <w:pPr>
        <w:pStyle w:val="a3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46284E">
        <w:rPr>
          <w:rFonts w:ascii="Times New Roman" w:hAnsi="Times New Roman"/>
          <w:color w:val="000000"/>
          <w:sz w:val="24"/>
          <w:szCs w:val="24"/>
        </w:rPr>
        <w:br/>
      </w:r>
      <w:r w:rsidRPr="0046284E">
        <w:rPr>
          <w:rFonts w:ascii="Times New Roman" w:hAnsi="Times New Roman"/>
          <w:b/>
          <w:i/>
          <w:sz w:val="24"/>
          <w:szCs w:val="24"/>
        </w:rPr>
        <w:t>Ведущие формы, методы, методики, технологии для  организации учебного процесса</w:t>
      </w:r>
    </w:p>
    <w:p w:rsidR="00DB1972" w:rsidRPr="0046284E" w:rsidRDefault="00DB1972" w:rsidP="00DB1972">
      <w:pPr>
        <w:pStyle w:val="ac"/>
        <w:spacing w:after="0" w:line="240" w:lineRule="auto"/>
        <w:ind w:left="-851" w:firstLine="425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6284E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процесса:</w:t>
      </w:r>
      <w:r w:rsidRPr="0046284E">
        <w:rPr>
          <w:rFonts w:ascii="Times New Roman" w:eastAsia="Calibri" w:hAnsi="Times New Roman" w:cs="Times New Roman"/>
          <w:sz w:val="24"/>
          <w:szCs w:val="24"/>
        </w:rPr>
        <w:t xml:space="preserve"> индивидуальные, групповые, индивидуально-групповые, фронтальные.</w:t>
      </w:r>
    </w:p>
    <w:p w:rsidR="00DB1972" w:rsidRPr="0046284E" w:rsidRDefault="00DB1972" w:rsidP="00DB1972">
      <w:pPr>
        <w:pStyle w:val="ac"/>
        <w:spacing w:after="0" w:line="240" w:lineRule="auto"/>
        <w:ind w:left="-851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eastAsia="Calibri" w:hAnsi="Times New Roman" w:cs="Times New Roman"/>
          <w:sz w:val="24"/>
          <w:szCs w:val="24"/>
        </w:rPr>
        <w:t>.</w:t>
      </w:r>
      <w:r w:rsidRPr="0046284E">
        <w:rPr>
          <w:rFonts w:ascii="Times New Roman" w:hAnsi="Times New Roman" w:cs="Times New Roman"/>
          <w:sz w:val="24"/>
          <w:szCs w:val="24"/>
        </w:rPr>
        <w:t>Общая характеристика организации учебного процесса</w:t>
      </w:r>
    </w:p>
    <w:p w:rsidR="00DB1972" w:rsidRPr="0046284E" w:rsidRDefault="00DB1972" w:rsidP="00DB1972">
      <w:pPr>
        <w:pStyle w:val="a3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При организации учебного процесса используются: </w:t>
      </w:r>
    </w:p>
    <w:p w:rsidR="00DB1972" w:rsidRPr="0046284E" w:rsidRDefault="00DB1972" w:rsidP="00DB1972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информационно - коммуникационные технологии;</w:t>
      </w:r>
    </w:p>
    <w:p w:rsidR="00DB1972" w:rsidRPr="0046284E" w:rsidRDefault="00DB1972" w:rsidP="00DB1972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проблемно-диалогическая технология; </w:t>
      </w:r>
    </w:p>
    <w:p w:rsidR="00DB1972" w:rsidRPr="0046284E" w:rsidRDefault="00DB1972" w:rsidP="00DB1972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организации учебного сотрудничества; </w:t>
      </w:r>
    </w:p>
    <w:p w:rsidR="00DB1972" w:rsidRPr="0046284E" w:rsidRDefault="00DB1972" w:rsidP="00DB1972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проектно-исследовательская деятельность. </w:t>
      </w:r>
    </w:p>
    <w:p w:rsidR="00DB1972" w:rsidRPr="0046284E" w:rsidRDefault="00DB1972" w:rsidP="00DB1972">
      <w:pPr>
        <w:pStyle w:val="a3"/>
        <w:ind w:left="-851" w:firstLine="425"/>
        <w:jc w:val="both"/>
        <w:rPr>
          <w:rFonts w:ascii="Times New Roman" w:hAnsi="Times New Roman"/>
          <w:sz w:val="24"/>
          <w:szCs w:val="24"/>
        </w:rPr>
      </w:pPr>
    </w:p>
    <w:p w:rsidR="00DB1972" w:rsidRPr="0046284E" w:rsidRDefault="00DB1972" w:rsidP="00DB1972">
      <w:pPr>
        <w:pStyle w:val="a3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Формы организации учебного процесса</w:t>
      </w:r>
    </w:p>
    <w:p w:rsidR="00DB1972" w:rsidRPr="0046284E" w:rsidRDefault="00DB1972" w:rsidP="00DB1972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уроков и нетрадиционных (уроки-игры,  защита проектов), обобщающих уроков </w:t>
      </w:r>
    </w:p>
    <w:p w:rsidR="00DB1972" w:rsidRPr="0046284E" w:rsidRDefault="00DB1972" w:rsidP="00DB1972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Используется коллективная, фронтальная, индивидуальная работа, работа в парах</w:t>
      </w:r>
    </w:p>
    <w:p w:rsidR="00DB1972" w:rsidRPr="0046284E" w:rsidRDefault="00DB1972" w:rsidP="00DB1972">
      <w:pPr>
        <w:pStyle w:val="a3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            Методы:</w:t>
      </w:r>
    </w:p>
    <w:p w:rsidR="00DB1972" w:rsidRPr="0046284E" w:rsidRDefault="00DB1972" w:rsidP="00DB1972">
      <w:pPr>
        <w:pStyle w:val="a3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  <w:u w:val="single"/>
        </w:rPr>
        <w:t>методы организации учебно-познавательной деятельности</w:t>
      </w:r>
      <w:r w:rsidRPr="0046284E">
        <w:rPr>
          <w:rFonts w:ascii="Times New Roman" w:hAnsi="Times New Roman"/>
          <w:sz w:val="24"/>
          <w:szCs w:val="24"/>
        </w:rPr>
        <w:t xml:space="preserve">: </w:t>
      </w:r>
    </w:p>
    <w:p w:rsidR="00DB1972" w:rsidRPr="0046284E" w:rsidRDefault="00DB1972" w:rsidP="00DB1972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– словесные, наглядные, практические; </w:t>
      </w:r>
    </w:p>
    <w:p w:rsidR="00DB1972" w:rsidRPr="0046284E" w:rsidRDefault="00DB1972" w:rsidP="00DB1972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– репродуктивные, проблемно-поисковые;</w:t>
      </w:r>
    </w:p>
    <w:p w:rsidR="00DB1972" w:rsidRPr="0046284E" w:rsidRDefault="00DB1972" w:rsidP="00DB1972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– методы самостоятельной работы и работы под руководством; </w:t>
      </w:r>
    </w:p>
    <w:p w:rsidR="00DB1972" w:rsidRPr="0046284E" w:rsidRDefault="00DB1972" w:rsidP="00DB1972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методы стимулирования и мотивации: </w:t>
      </w:r>
    </w:p>
    <w:p w:rsidR="00DB1972" w:rsidRPr="0046284E" w:rsidRDefault="00DB1972" w:rsidP="00DB1972">
      <w:pPr>
        <w:pStyle w:val="a3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284E">
        <w:rPr>
          <w:rFonts w:ascii="Times New Roman" w:hAnsi="Times New Roman"/>
          <w:sz w:val="24"/>
          <w:szCs w:val="24"/>
          <w:u w:val="single"/>
        </w:rPr>
        <w:t>методы  стимулирования  интереса  к  учению  (познавательные  игры,  учебные  дискуссии</w:t>
      </w:r>
      <w:r w:rsidRPr="0046284E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DB1972" w:rsidRPr="0046284E" w:rsidRDefault="00DB1972" w:rsidP="00DB1972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создание эмоционально-нравственных ситуаций); </w:t>
      </w:r>
    </w:p>
    <w:p w:rsidR="00DB1972" w:rsidRPr="0046284E" w:rsidRDefault="00DB1972" w:rsidP="00DB1972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284E">
        <w:rPr>
          <w:rFonts w:ascii="Times New Roman" w:hAnsi="Times New Roman"/>
          <w:sz w:val="24"/>
          <w:szCs w:val="24"/>
        </w:rPr>
        <w:t xml:space="preserve">методы  стимулирования  долга  и  ответственности  (убеждения,  предъявление  требований, </w:t>
      </w:r>
      <w:proofErr w:type="gramEnd"/>
    </w:p>
    <w:p w:rsidR="00DB1972" w:rsidRPr="0046284E" w:rsidRDefault="00DB1972" w:rsidP="00DB1972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«упражнения» в выполнении требований, поощрения, порицания).</w:t>
      </w:r>
    </w:p>
    <w:p w:rsidR="00DB1972" w:rsidRPr="0046284E" w:rsidRDefault="00DB1972" w:rsidP="00DB1972">
      <w:pPr>
        <w:pStyle w:val="a3"/>
        <w:ind w:left="-851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46284E">
        <w:rPr>
          <w:rFonts w:ascii="Times New Roman" w:hAnsi="Times New Roman"/>
          <w:sz w:val="24"/>
          <w:szCs w:val="24"/>
          <w:u w:val="single"/>
        </w:rPr>
        <w:t xml:space="preserve">методы контроля и самоконтроля </w:t>
      </w:r>
    </w:p>
    <w:p w:rsidR="00DB1972" w:rsidRPr="0046284E" w:rsidRDefault="00DB1972" w:rsidP="00DB1972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интерактивные методы обучения</w:t>
      </w:r>
    </w:p>
    <w:p w:rsidR="00DB1972" w:rsidRPr="0046284E" w:rsidRDefault="00DB1972" w:rsidP="00DB1972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объяснительно – иллюстративный</w:t>
      </w:r>
      <w:proofErr w:type="gramStart"/>
      <w:r w:rsidRPr="0046284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6284E">
        <w:rPr>
          <w:rFonts w:ascii="Times New Roman" w:hAnsi="Times New Roman"/>
          <w:sz w:val="24"/>
          <w:szCs w:val="24"/>
        </w:rPr>
        <w:t xml:space="preserve">репродуктивный методы: </w:t>
      </w:r>
    </w:p>
    <w:p w:rsidR="00DB1972" w:rsidRPr="0046284E" w:rsidRDefault="00DB1972" w:rsidP="00DB1972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–  рассказ</w:t>
      </w:r>
      <w:proofErr w:type="gramStart"/>
      <w:r w:rsidRPr="0046284E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46284E">
        <w:rPr>
          <w:rFonts w:ascii="Times New Roman" w:hAnsi="Times New Roman"/>
          <w:sz w:val="24"/>
          <w:szCs w:val="24"/>
        </w:rPr>
        <w:t xml:space="preserve">объяснение  ,эвристическая  беседа  ,демонстрация  ,работа  с  учебником , компьютером; </w:t>
      </w:r>
    </w:p>
    <w:p w:rsidR="00DB1972" w:rsidRPr="0046284E" w:rsidRDefault="00DB1972" w:rsidP="00DB1972">
      <w:pPr>
        <w:pStyle w:val="a3"/>
        <w:numPr>
          <w:ilvl w:val="0"/>
          <w:numId w:val="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проблемный метод</w:t>
      </w:r>
      <w:proofErr w:type="gramStart"/>
      <w:r w:rsidRPr="0046284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B1972" w:rsidRPr="0046284E" w:rsidRDefault="00DB1972" w:rsidP="00DB1972">
      <w:pPr>
        <w:pStyle w:val="a3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– метод предполагает активное участие школьников в решении проблемы, сформулированной учителем в виде познавательной задачи.</w:t>
      </w:r>
    </w:p>
    <w:p w:rsidR="00DB1972" w:rsidRPr="0046284E" w:rsidRDefault="00DB1972" w:rsidP="00DB1972">
      <w:pPr>
        <w:pStyle w:val="a3"/>
        <w:ind w:left="-851" w:firstLine="425"/>
        <w:jc w:val="both"/>
        <w:rPr>
          <w:rFonts w:ascii="Times New Roman" w:hAnsi="Times New Roman"/>
          <w:i/>
          <w:sz w:val="24"/>
          <w:szCs w:val="24"/>
        </w:rPr>
      </w:pPr>
      <w:r w:rsidRPr="0046284E">
        <w:rPr>
          <w:rFonts w:ascii="Times New Roman" w:hAnsi="Times New Roman"/>
          <w:i/>
          <w:sz w:val="24"/>
          <w:szCs w:val="24"/>
        </w:rPr>
        <w:t xml:space="preserve">Средства обучения: </w:t>
      </w:r>
    </w:p>
    <w:p w:rsidR="00DB1972" w:rsidRPr="0046284E" w:rsidRDefault="00DB1972" w:rsidP="00DB1972">
      <w:pPr>
        <w:pStyle w:val="a3"/>
        <w:numPr>
          <w:ilvl w:val="0"/>
          <w:numId w:val="3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для  учащихся:  учебники,  рабочие  тетради,  демонстрационные  таблицы,  раздаточный материал  (карточки,  тесты,  веера  с  буквами  и  др.);</w:t>
      </w:r>
    </w:p>
    <w:p w:rsidR="00DB1972" w:rsidRPr="0046284E" w:rsidRDefault="00DB1972" w:rsidP="00DB1972">
      <w:pPr>
        <w:pStyle w:val="a3"/>
        <w:numPr>
          <w:ilvl w:val="0"/>
          <w:numId w:val="3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 xml:space="preserve"> технические  средства  обучения (ноутбук, экран, принтер)  для  использования  на  уроках  ИКТ,  мультимедийные</w:t>
      </w:r>
      <w:proofErr w:type="gramStart"/>
      <w:r w:rsidRPr="0046284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6284E">
        <w:rPr>
          <w:rFonts w:ascii="Times New Roman" w:hAnsi="Times New Roman"/>
          <w:sz w:val="24"/>
          <w:szCs w:val="24"/>
        </w:rPr>
        <w:t>дидактические средства;</w:t>
      </w:r>
    </w:p>
    <w:p w:rsidR="00DB1972" w:rsidRPr="0046284E" w:rsidRDefault="00DB1972" w:rsidP="00DB1972">
      <w:pPr>
        <w:pStyle w:val="a3"/>
        <w:numPr>
          <w:ilvl w:val="0"/>
          <w:numId w:val="3"/>
        </w:numPr>
        <w:ind w:left="-851" w:firstLine="425"/>
        <w:jc w:val="both"/>
        <w:rPr>
          <w:rFonts w:ascii="Times New Roman" w:hAnsi="Times New Roman"/>
          <w:b/>
          <w:sz w:val="24"/>
          <w:szCs w:val="24"/>
        </w:rPr>
      </w:pPr>
      <w:r w:rsidRPr="0046284E">
        <w:rPr>
          <w:rFonts w:ascii="Times New Roman" w:hAnsi="Times New Roman"/>
          <w:sz w:val="24"/>
          <w:szCs w:val="24"/>
        </w:rPr>
        <w:t>для  учителя:  книги,  методические  рекомендации,  поурочное  планирование.</w:t>
      </w:r>
    </w:p>
    <w:p w:rsidR="00DB1972" w:rsidRPr="0046284E" w:rsidRDefault="00DB1972" w:rsidP="00DB197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462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84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DB1972" w:rsidRPr="0046284E" w:rsidRDefault="00DB1972" w:rsidP="00DB1972">
      <w:pPr>
        <w:pStyle w:val="a7"/>
        <w:ind w:left="-851" w:firstLine="709"/>
        <w:jc w:val="both"/>
      </w:pPr>
      <w:r w:rsidRPr="0046284E">
        <w:rPr>
          <w:rStyle w:val="aa"/>
          <w:b w:val="0"/>
          <w:bCs w:val="0"/>
          <w:i w:val="0"/>
          <w:iCs w:val="0"/>
        </w:rPr>
        <w:t>Начальный курс математики — курс интегрированный:</w:t>
      </w:r>
      <w:r w:rsidRPr="0046284E"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46284E"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46284E"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DB1972" w:rsidRPr="0046284E" w:rsidRDefault="00DB1972" w:rsidP="00DB1972">
      <w:pPr>
        <w:pStyle w:val="a7"/>
        <w:ind w:left="-851" w:firstLine="709"/>
        <w:contextualSpacing/>
        <w:jc w:val="both"/>
      </w:pPr>
      <w:r w:rsidRPr="0046284E">
        <w:t xml:space="preserve">В процессе изучения курса математики у обучающихся формируется представление о числах как результате счета и измерения, о принципе записи чисел. </w:t>
      </w:r>
      <w:proofErr w:type="gramStart"/>
      <w:r w:rsidRPr="0046284E">
        <w:t>Они учатся выполнять  устно и письменно арифметические действия с числами, находить неизвестный компонент арифметического действия по известным, составлять числовое выражение и находить его значение в соответствиями с правилами порядка выполнения арифметических действий; накапливают опыт решения арифметических задач.</w:t>
      </w:r>
      <w:proofErr w:type="gramEnd"/>
      <w:r w:rsidRPr="0046284E">
        <w:t xml:space="preserve">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DB1972" w:rsidRPr="0046284E" w:rsidRDefault="00DB1972" w:rsidP="00DB1972">
      <w:pPr>
        <w:pStyle w:val="a7"/>
        <w:ind w:left="-851" w:firstLine="709"/>
        <w:jc w:val="both"/>
      </w:pPr>
      <w:r w:rsidRPr="0046284E">
        <w:t>В результате освоения предметного содержания курса математики у учащихся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ми различного во внешних признаках (форма, размер), а так же в числовых характеристиках (периметр, площадь). Чтобы математические знания воспринимались учащимися как личностно значимые, т.е. действительно нужные ему, требуется постановка проблем, актуальных для ребенка данного возраста, удовлетворяющих его потребности в познании окружающего мира.</w:t>
      </w:r>
    </w:p>
    <w:p w:rsidR="00DB1972" w:rsidRPr="0046284E" w:rsidRDefault="00DB1972" w:rsidP="00DB1972">
      <w:pPr>
        <w:pStyle w:val="a7"/>
        <w:ind w:left="-851" w:firstLine="709"/>
        <w:jc w:val="both"/>
      </w:pPr>
      <w:r w:rsidRPr="0046284E">
        <w:t>На уроках математики младшие школьники учатся выявлять изменения, происходящие с математическими объектами, устанавливать зависимость между ними в процессе измерений, осуществлять поиск решения текстовых задач, проводить анализ информации, 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зависимости отношений). Обучающиеся используют при этом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DB1972" w:rsidRPr="0046284E" w:rsidRDefault="00DB1972" w:rsidP="00DB1972">
      <w:pPr>
        <w:pStyle w:val="a7"/>
        <w:ind w:left="-851" w:firstLine="709"/>
        <w:contextualSpacing/>
        <w:jc w:val="both"/>
      </w:pPr>
      <w:r w:rsidRPr="0046284E">
        <w:t>В ходе  изучения математики осуществляется знакомство с математическим языком: развивается умение читать математический текст, формируются речевые умения (дети учатся высказывать суждения с помощью математических терминов и понятий). Школьники учатся ставить вопросы 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DB1972" w:rsidRPr="0046284E" w:rsidRDefault="00DB1972" w:rsidP="00DB1972">
      <w:pPr>
        <w:pStyle w:val="a7"/>
        <w:ind w:left="-851" w:firstLine="709"/>
        <w:jc w:val="both"/>
      </w:pPr>
      <w:r w:rsidRPr="0046284E">
        <w:t>Методическое содержание позволяет развивать и организационные умения,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DB1972" w:rsidRPr="0046284E" w:rsidRDefault="00DB1972" w:rsidP="00DB1972">
      <w:pPr>
        <w:pStyle w:val="a7"/>
        <w:ind w:left="-851" w:firstLine="709"/>
        <w:contextualSpacing/>
        <w:jc w:val="both"/>
      </w:pPr>
      <w:r w:rsidRPr="0046284E">
        <w:t>В процессе обучения математики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DB1972" w:rsidRPr="0046284E" w:rsidRDefault="00DB1972" w:rsidP="00DB197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46284E">
        <w:rPr>
          <w:rFonts w:ascii="Times New Roman" w:hAnsi="Times New Roman" w:cs="Times New Roman"/>
          <w:b/>
          <w:sz w:val="24"/>
          <w:szCs w:val="24"/>
        </w:rPr>
        <w:t>задач</w:t>
      </w:r>
      <w:r w:rsidRPr="0046284E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DB1972" w:rsidRPr="0046284E" w:rsidRDefault="00DB1972" w:rsidP="00DB1972">
      <w:pPr>
        <w:spacing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4628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284E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46284E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DB1972" w:rsidRPr="0046284E" w:rsidRDefault="00DB1972" w:rsidP="00DB1972">
      <w:pPr>
        <w:spacing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DB1972" w:rsidRPr="0046284E" w:rsidRDefault="00DB1972" w:rsidP="00DB1972">
      <w:pPr>
        <w:spacing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DB1972" w:rsidRPr="0046284E" w:rsidRDefault="00DB1972" w:rsidP="00DB1972">
      <w:pPr>
        <w:spacing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— развитие математической речи; 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B1972" w:rsidRPr="0046284E" w:rsidRDefault="00DB1972" w:rsidP="00DB1972">
      <w:pPr>
        <w:spacing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DB1972" w:rsidRPr="0046284E" w:rsidRDefault="00DB1972" w:rsidP="00DB1972">
      <w:pPr>
        <w:spacing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DB1972" w:rsidRPr="0046284E" w:rsidRDefault="00DB1972" w:rsidP="00DB1972">
      <w:pPr>
        <w:tabs>
          <w:tab w:val="right" w:pos="9355"/>
        </w:tabs>
        <w:spacing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DB1972" w:rsidRPr="0046284E" w:rsidRDefault="00DB1972" w:rsidP="00DB1972">
      <w:pPr>
        <w:spacing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DB1972" w:rsidRPr="0046284E" w:rsidRDefault="00DB1972" w:rsidP="00DB1972">
      <w:pPr>
        <w:spacing w:line="240" w:lineRule="auto"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— 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DB1972" w:rsidRPr="0046284E" w:rsidRDefault="00DB1972" w:rsidP="00DB1972">
      <w:pPr>
        <w:spacing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46284E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462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284E"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— представления о натуральном числе и нуле, 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 w:rsidRPr="004628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деление).</w:t>
      </w:r>
      <w:r w:rsidRPr="004628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284E">
        <w:rPr>
          <w:rFonts w:ascii="Times New Roman" w:hAnsi="Times New Roman" w:cs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освоят различные</w:t>
      </w:r>
      <w:r w:rsidRPr="004628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284E">
        <w:rPr>
          <w:rFonts w:ascii="Times New Roman" w:hAnsi="Times New Roman" w:cs="Times New Roman"/>
          <w:sz w:val="24"/>
          <w:szCs w:val="24"/>
        </w:rPr>
        <w:t xml:space="preserve">приёмы 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проверки выполненных</w:t>
      </w:r>
      <w:r w:rsidRPr="004628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284E">
        <w:rPr>
          <w:rFonts w:ascii="Times New Roman" w:hAnsi="Times New Roman" w:cs="Times New Roman"/>
          <w:sz w:val="24"/>
          <w:szCs w:val="24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284E">
        <w:rPr>
          <w:rFonts w:ascii="Times New Roman" w:hAnsi="Times New Roman" w:cs="Times New Roman"/>
          <w:sz w:val="24"/>
          <w:szCs w:val="24"/>
        </w:rPr>
        <w:t>, площадь, масс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284E">
        <w:rPr>
          <w:rFonts w:ascii="Times New Roman" w:hAnsi="Times New Roman" w:cs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Решение текстовых задач связано с формированием целого ряда умений: 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осознанно читать и</w:t>
      </w:r>
      <w:r w:rsidRPr="004628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284E">
        <w:rPr>
          <w:rFonts w:ascii="Times New Roman" w:hAnsi="Times New Roman" w:cs="Times New Roman"/>
          <w:sz w:val="24"/>
          <w:szCs w:val="24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46284E">
        <w:rPr>
          <w:rFonts w:ascii="Times New Roman" w:hAnsi="Times New Roman" w:cs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DB1972" w:rsidRPr="0046284E" w:rsidRDefault="00DB1972" w:rsidP="00DB1972">
      <w:pPr>
        <w:autoSpaceDE w:val="0"/>
        <w:autoSpaceDN w:val="0"/>
        <w:adjustRightInd w:val="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Развитие а</w:t>
      </w:r>
      <w:r w:rsidRPr="0046284E">
        <w:rPr>
          <w:rFonts w:ascii="Times New Roman" w:hAnsi="Times New Roman" w:cs="Times New Roman"/>
          <w:sz w:val="24"/>
          <w:szCs w:val="24"/>
        </w:rPr>
        <w:t>лгоритмическо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46284E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6284E">
        <w:rPr>
          <w:rFonts w:ascii="Times New Roman" w:hAnsi="Times New Roman" w:cs="Times New Roman"/>
          <w:sz w:val="24"/>
          <w:szCs w:val="24"/>
        </w:rPr>
        <w:t xml:space="preserve"> 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послужит базой</w:t>
      </w:r>
      <w:r w:rsidRPr="004628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284E">
        <w:rPr>
          <w:rFonts w:ascii="Times New Roman" w:hAnsi="Times New Roman" w:cs="Times New Roman"/>
          <w:sz w:val="24"/>
          <w:szCs w:val="24"/>
        </w:rPr>
        <w:t>для успешного овладения компьютерной грамотностью.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46284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6284E">
        <w:rPr>
          <w:rFonts w:ascii="Times New Roman" w:hAnsi="Times New Roman" w:cs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DB1972" w:rsidRPr="0046284E" w:rsidRDefault="00DB1972" w:rsidP="00DB1972">
      <w:pPr>
        <w:ind w:left="-851" w:firstLine="540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DB1972" w:rsidRPr="0046284E" w:rsidRDefault="00DB1972" w:rsidP="00DB1972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DB1972" w:rsidRDefault="00DB1972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</w:t>
      </w:r>
      <w:r w:rsidR="0046284E">
        <w:rPr>
          <w:rFonts w:ascii="Times New Roman" w:hAnsi="Times New Roman" w:cs="Times New Roman"/>
          <w:sz w:val="24"/>
          <w:szCs w:val="24"/>
        </w:rPr>
        <w:t>личия в рассматриваемых фактах.</w:t>
      </w: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84E" w:rsidRPr="0046284E" w:rsidRDefault="0046284E" w:rsidP="0046284E">
      <w:p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4E" w:rsidRPr="0046284E" w:rsidRDefault="0046284E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46284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6284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</w:t>
      </w:r>
    </w:p>
    <w:p w:rsidR="00DB1972" w:rsidRPr="0046284E" w:rsidRDefault="00DB1972" w:rsidP="00DB197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972" w:rsidRPr="0046284E" w:rsidRDefault="00DB1972" w:rsidP="00DB1972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4628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6284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B1972" w:rsidRPr="0046284E" w:rsidRDefault="00DB1972" w:rsidP="00DB1972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84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B1972" w:rsidRPr="0046284E" w:rsidRDefault="00DB1972" w:rsidP="00DB1972">
      <w:pPr>
        <w:pStyle w:val="a8"/>
        <w:numPr>
          <w:ilvl w:val="0"/>
          <w:numId w:val="5"/>
        </w:numPr>
        <w:ind w:left="-851" w:firstLine="567"/>
        <w:jc w:val="both"/>
        <w:rPr>
          <w:color w:val="000000"/>
        </w:rPr>
      </w:pPr>
      <w:r w:rsidRPr="0046284E">
        <w:rPr>
          <w:color w:val="000000"/>
        </w:rPr>
        <w:t>Чувство гордости за свою Родину, российский народ и историю России;</w:t>
      </w:r>
    </w:p>
    <w:p w:rsidR="00DB1972" w:rsidRPr="0046284E" w:rsidRDefault="00DB1972" w:rsidP="00DB1972">
      <w:pPr>
        <w:pStyle w:val="a8"/>
        <w:numPr>
          <w:ilvl w:val="0"/>
          <w:numId w:val="5"/>
        </w:numPr>
        <w:ind w:left="-851" w:firstLine="567"/>
        <w:jc w:val="both"/>
        <w:rPr>
          <w:color w:val="000000"/>
        </w:rPr>
      </w:pPr>
      <w:r w:rsidRPr="0046284E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B1972" w:rsidRPr="0046284E" w:rsidRDefault="00DB1972" w:rsidP="00DB1972">
      <w:pPr>
        <w:pStyle w:val="a8"/>
        <w:numPr>
          <w:ilvl w:val="0"/>
          <w:numId w:val="5"/>
        </w:numPr>
        <w:ind w:left="-851" w:firstLine="567"/>
        <w:jc w:val="both"/>
        <w:rPr>
          <w:color w:val="000000"/>
        </w:rPr>
      </w:pPr>
      <w:r w:rsidRPr="0046284E">
        <w:rPr>
          <w:color w:val="000000"/>
        </w:rPr>
        <w:t>Целостное восприятие окружающего мира.</w:t>
      </w:r>
    </w:p>
    <w:p w:rsidR="00DB1972" w:rsidRPr="0046284E" w:rsidRDefault="00DB1972" w:rsidP="00DB1972">
      <w:pPr>
        <w:pStyle w:val="a8"/>
        <w:numPr>
          <w:ilvl w:val="0"/>
          <w:numId w:val="5"/>
        </w:numPr>
        <w:ind w:left="-851" w:firstLine="567"/>
        <w:jc w:val="both"/>
        <w:rPr>
          <w:color w:val="000000"/>
        </w:rPr>
      </w:pPr>
      <w:r w:rsidRPr="0046284E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B1972" w:rsidRPr="0046284E" w:rsidRDefault="00DB1972" w:rsidP="00DB1972">
      <w:pPr>
        <w:pStyle w:val="a8"/>
        <w:numPr>
          <w:ilvl w:val="0"/>
          <w:numId w:val="5"/>
        </w:numPr>
        <w:ind w:left="-851" w:firstLine="567"/>
        <w:jc w:val="both"/>
        <w:rPr>
          <w:color w:val="000000"/>
        </w:rPr>
      </w:pPr>
      <w:r w:rsidRPr="0046284E">
        <w:rPr>
          <w:color w:val="000000"/>
        </w:rPr>
        <w:t> Рефлексивную самооценку, умение анализировать свои действия и управлять ими.</w:t>
      </w:r>
    </w:p>
    <w:p w:rsidR="00DB1972" w:rsidRPr="0046284E" w:rsidRDefault="00DB1972" w:rsidP="00DB1972">
      <w:pPr>
        <w:pStyle w:val="a8"/>
        <w:numPr>
          <w:ilvl w:val="0"/>
          <w:numId w:val="5"/>
        </w:numPr>
        <w:ind w:left="-851" w:firstLine="567"/>
        <w:jc w:val="both"/>
        <w:rPr>
          <w:color w:val="000000"/>
        </w:rPr>
      </w:pPr>
      <w:r w:rsidRPr="0046284E">
        <w:t>Навыки сотрудничества со взрослыми и сверстниками.</w:t>
      </w:r>
    </w:p>
    <w:p w:rsidR="00DB1972" w:rsidRPr="0046284E" w:rsidRDefault="00DB1972" w:rsidP="00DB1972">
      <w:pPr>
        <w:pStyle w:val="a8"/>
        <w:numPr>
          <w:ilvl w:val="0"/>
          <w:numId w:val="5"/>
        </w:numPr>
        <w:ind w:left="-851" w:firstLine="567"/>
        <w:jc w:val="both"/>
        <w:rPr>
          <w:color w:val="000000"/>
        </w:rPr>
      </w:pPr>
      <w:r w:rsidRPr="0046284E">
        <w:t>Установку на</w:t>
      </w:r>
      <w:r w:rsidRPr="0046284E">
        <w:rPr>
          <w:color w:val="FF0000"/>
        </w:rPr>
        <w:t xml:space="preserve"> </w:t>
      </w:r>
      <w:r w:rsidRPr="0046284E">
        <w:t xml:space="preserve">здоровый образ жизни, </w:t>
      </w:r>
      <w:r w:rsidRPr="0046284E">
        <w:rPr>
          <w:color w:val="000000"/>
        </w:rPr>
        <w:t>наличие мотивации к творческому труду, к работе на результат.</w:t>
      </w:r>
    </w:p>
    <w:p w:rsidR="00DB1972" w:rsidRPr="0046284E" w:rsidRDefault="00DB1972" w:rsidP="00DB1972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284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6284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>Способность принимать и сохранять цели и задачи учебной деятельности, находить</w:t>
      </w:r>
      <w:r w:rsidRPr="0046284E">
        <w:rPr>
          <w:color w:val="FF0000"/>
        </w:rPr>
        <w:t xml:space="preserve"> </w:t>
      </w:r>
      <w:r w:rsidRPr="0046284E">
        <w:t>средства и способы её осуществления.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 xml:space="preserve"> Овладение</w:t>
      </w:r>
      <w:r w:rsidRPr="0046284E">
        <w:rPr>
          <w:color w:val="FF0000"/>
        </w:rPr>
        <w:t xml:space="preserve"> </w:t>
      </w:r>
      <w:r w:rsidRPr="0046284E">
        <w:t>способ</w:t>
      </w:r>
      <w:r w:rsidRPr="0046284E">
        <w:rPr>
          <w:color w:val="000000"/>
        </w:rPr>
        <w:t>ами</w:t>
      </w:r>
      <w:r w:rsidRPr="0046284E">
        <w:t xml:space="preserve"> выполнения заданий творческого и поискового характера.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 xml:space="preserve">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>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46284E">
        <w:br/>
        <w:t>аналогий и причинно-следственных связей, построения рассуждений, отнесения к известным понятиям.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 xml:space="preserve">Овладение базовыми предметными и </w:t>
      </w:r>
      <w:proofErr w:type="spellStart"/>
      <w:r w:rsidRPr="0046284E">
        <w:t>межпредметными</w:t>
      </w:r>
      <w:proofErr w:type="spellEnd"/>
      <w:r w:rsidRPr="0046284E">
        <w:t xml:space="preserve"> понятиями, отражающими существенные связи и отношения между объектами и процессами.</w:t>
      </w:r>
    </w:p>
    <w:p w:rsidR="00DB1972" w:rsidRPr="0046284E" w:rsidRDefault="00DB1972" w:rsidP="00DB1972">
      <w:pPr>
        <w:pStyle w:val="a8"/>
        <w:numPr>
          <w:ilvl w:val="0"/>
          <w:numId w:val="6"/>
        </w:numPr>
        <w:ind w:left="-851" w:firstLine="567"/>
        <w:jc w:val="both"/>
      </w:pPr>
      <w:r w:rsidRPr="0046284E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B1972" w:rsidRPr="0046284E" w:rsidRDefault="00DB1972" w:rsidP="00DB1972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84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62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972" w:rsidRPr="0046284E" w:rsidRDefault="00DB1972" w:rsidP="00DB1972">
      <w:pPr>
        <w:pStyle w:val="a8"/>
        <w:numPr>
          <w:ilvl w:val="0"/>
          <w:numId w:val="7"/>
        </w:numPr>
        <w:ind w:left="-851" w:firstLine="567"/>
        <w:jc w:val="both"/>
      </w:pPr>
      <w:r w:rsidRPr="0046284E"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DB1972" w:rsidRPr="0046284E" w:rsidRDefault="00DB1972" w:rsidP="00DB1972">
      <w:pPr>
        <w:pStyle w:val="a8"/>
        <w:numPr>
          <w:ilvl w:val="0"/>
          <w:numId w:val="7"/>
        </w:numPr>
        <w:ind w:left="-851" w:firstLine="567"/>
        <w:jc w:val="both"/>
      </w:pPr>
      <w:r w:rsidRPr="0046284E"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46284E">
        <w:rPr>
          <w:color w:val="FF0000"/>
        </w:rPr>
        <w:t xml:space="preserve"> </w:t>
      </w:r>
      <w:r w:rsidRPr="0046284E">
        <w:t>измерения, прикидки результата</w:t>
      </w:r>
      <w:r w:rsidRPr="0046284E">
        <w:rPr>
          <w:color w:val="FF0000"/>
        </w:rPr>
        <w:t xml:space="preserve"> </w:t>
      </w:r>
      <w:r w:rsidRPr="0046284E">
        <w:t>и его оценки, наглядного представления данных в разной форме (таблицы, схемы, диаграммы),</w:t>
      </w:r>
      <w:r w:rsidRPr="0046284E">
        <w:rPr>
          <w:color w:val="548DD4"/>
        </w:rPr>
        <w:t xml:space="preserve"> </w:t>
      </w:r>
      <w:r w:rsidRPr="0046284E">
        <w:t>записи и выполнения алгоритмов.</w:t>
      </w:r>
    </w:p>
    <w:p w:rsidR="00DB1972" w:rsidRPr="0046284E" w:rsidRDefault="00DB1972" w:rsidP="00DB1972">
      <w:pPr>
        <w:pStyle w:val="a8"/>
        <w:numPr>
          <w:ilvl w:val="0"/>
          <w:numId w:val="7"/>
        </w:numPr>
        <w:ind w:left="-851" w:firstLine="567"/>
        <w:jc w:val="both"/>
      </w:pPr>
      <w:r w:rsidRPr="0046284E"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B1972" w:rsidRPr="0046284E" w:rsidRDefault="00DB1972" w:rsidP="00DB1972">
      <w:pPr>
        <w:pStyle w:val="a8"/>
        <w:numPr>
          <w:ilvl w:val="0"/>
          <w:numId w:val="7"/>
        </w:numPr>
        <w:ind w:left="-851" w:firstLine="567"/>
        <w:jc w:val="both"/>
      </w:pPr>
      <w:r w:rsidRPr="0046284E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DB1972" w:rsidRPr="0046284E" w:rsidRDefault="00DB1972" w:rsidP="00DB1972">
      <w:pPr>
        <w:pStyle w:val="a8"/>
        <w:numPr>
          <w:ilvl w:val="0"/>
          <w:numId w:val="7"/>
        </w:numPr>
        <w:ind w:left="-851" w:firstLine="567"/>
        <w:jc w:val="both"/>
      </w:pPr>
      <w:r w:rsidRPr="0046284E"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DB1972" w:rsidRPr="0046284E" w:rsidRDefault="00DB1972" w:rsidP="00DB1972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4E" w:rsidRPr="0046284E" w:rsidRDefault="0046284E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4E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993"/>
        <w:gridCol w:w="7195"/>
        <w:gridCol w:w="1877"/>
      </w:tblGrid>
      <w:tr w:rsidR="00DB1972" w:rsidRPr="0046284E" w:rsidTr="00CC4BCC">
        <w:tc>
          <w:tcPr>
            <w:tcW w:w="993" w:type="dxa"/>
          </w:tcPr>
          <w:p w:rsidR="00DB1972" w:rsidRPr="0046284E" w:rsidRDefault="00DB1972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195" w:type="dxa"/>
          </w:tcPr>
          <w:p w:rsidR="00DB1972" w:rsidRPr="0046284E" w:rsidRDefault="00DB1972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877" w:type="dxa"/>
          </w:tcPr>
          <w:p w:rsidR="00DB1972" w:rsidRPr="0046284E" w:rsidRDefault="00DB1972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B1972" w:rsidRPr="0046284E" w:rsidTr="00CC4BCC">
        <w:tc>
          <w:tcPr>
            <w:tcW w:w="993" w:type="dxa"/>
          </w:tcPr>
          <w:p w:rsidR="00DB1972" w:rsidRPr="0046284E" w:rsidRDefault="00DB1972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DB1972" w:rsidRPr="0046284E" w:rsidRDefault="00571216" w:rsidP="00CC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1877" w:type="dxa"/>
          </w:tcPr>
          <w:p w:rsidR="00DB1972" w:rsidRPr="0046284E" w:rsidRDefault="00571216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1972" w:rsidRPr="0046284E" w:rsidTr="00CC4BCC">
        <w:tc>
          <w:tcPr>
            <w:tcW w:w="993" w:type="dxa"/>
          </w:tcPr>
          <w:p w:rsidR="00DB1972" w:rsidRPr="0046284E" w:rsidRDefault="00DB1972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DB1972" w:rsidRPr="0046284E" w:rsidRDefault="00571216" w:rsidP="00CC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877" w:type="dxa"/>
          </w:tcPr>
          <w:p w:rsidR="00DB1972" w:rsidRPr="0046284E" w:rsidRDefault="00571216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B1972" w:rsidRPr="0046284E" w:rsidTr="00CC4BCC">
        <w:tc>
          <w:tcPr>
            <w:tcW w:w="993" w:type="dxa"/>
          </w:tcPr>
          <w:p w:rsidR="00DB1972" w:rsidRPr="0046284E" w:rsidRDefault="00DB1972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DB1972" w:rsidRPr="0046284E" w:rsidRDefault="00571216" w:rsidP="00CC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877" w:type="dxa"/>
          </w:tcPr>
          <w:p w:rsidR="00DB1972" w:rsidRPr="0046284E" w:rsidRDefault="00571216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B1972" w:rsidRPr="0046284E" w:rsidTr="00CC4BCC">
        <w:tc>
          <w:tcPr>
            <w:tcW w:w="993" w:type="dxa"/>
          </w:tcPr>
          <w:p w:rsidR="00DB1972" w:rsidRPr="0046284E" w:rsidRDefault="00DB1972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DB1972" w:rsidRPr="0046284E" w:rsidRDefault="00571216" w:rsidP="00CC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Табличное умножение и деление</w:t>
            </w:r>
          </w:p>
        </w:tc>
        <w:tc>
          <w:tcPr>
            <w:tcW w:w="1877" w:type="dxa"/>
          </w:tcPr>
          <w:p w:rsidR="00DB1972" w:rsidRPr="0046284E" w:rsidRDefault="00571216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1972" w:rsidRPr="0046284E" w:rsidTr="00CC4BCC">
        <w:tc>
          <w:tcPr>
            <w:tcW w:w="993" w:type="dxa"/>
          </w:tcPr>
          <w:p w:rsidR="00DB1972" w:rsidRPr="0046284E" w:rsidRDefault="00DB1972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DB1972" w:rsidRPr="0046284E" w:rsidRDefault="00571216" w:rsidP="00CC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 </w:t>
            </w:r>
          </w:p>
        </w:tc>
        <w:tc>
          <w:tcPr>
            <w:tcW w:w="1877" w:type="dxa"/>
          </w:tcPr>
          <w:p w:rsidR="00DB1972" w:rsidRPr="0046284E" w:rsidRDefault="00571216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1972" w:rsidRPr="0046284E" w:rsidTr="00CC4BCC">
        <w:tc>
          <w:tcPr>
            <w:tcW w:w="993" w:type="dxa"/>
          </w:tcPr>
          <w:p w:rsidR="00DB1972" w:rsidRPr="0046284E" w:rsidRDefault="00DB1972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DB1972" w:rsidRPr="0046284E" w:rsidRDefault="00DB1972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:rsidR="00DB1972" w:rsidRPr="0046284E" w:rsidRDefault="00DB1972" w:rsidP="00CC4B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216" w:rsidRPr="0046284E" w:rsidRDefault="00571216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16" w:rsidRPr="0046284E" w:rsidRDefault="00571216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16" w:rsidRDefault="00571216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4E" w:rsidRPr="0046284E" w:rsidRDefault="0046284E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4E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pStyle w:val="a8"/>
        <w:jc w:val="both"/>
        <w:rPr>
          <w:b/>
        </w:rPr>
      </w:pP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5"/>
        <w:gridCol w:w="7513"/>
      </w:tblGrid>
      <w:tr w:rsidR="00DB1972" w:rsidRPr="0046284E" w:rsidTr="00CC4BCC">
        <w:tc>
          <w:tcPr>
            <w:tcW w:w="2693" w:type="dxa"/>
            <w:gridSpan w:val="2"/>
          </w:tcPr>
          <w:p w:rsidR="00DB1972" w:rsidRPr="0046284E" w:rsidRDefault="00DB1972" w:rsidP="00CC4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513" w:type="dxa"/>
          </w:tcPr>
          <w:p w:rsidR="00DB1972" w:rsidRPr="0046284E" w:rsidRDefault="00DB1972" w:rsidP="00CC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B1972" w:rsidRPr="0046284E" w:rsidTr="00CC4BCC">
        <w:tc>
          <w:tcPr>
            <w:tcW w:w="10206" w:type="dxa"/>
            <w:gridSpan w:val="3"/>
          </w:tcPr>
          <w:p w:rsidR="00DB1972" w:rsidRPr="0046284E" w:rsidRDefault="00DB1972" w:rsidP="00CC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DB1972" w:rsidRPr="0046284E" w:rsidTr="00CC4BCC">
        <w:tc>
          <w:tcPr>
            <w:tcW w:w="2693" w:type="dxa"/>
            <w:gridSpan w:val="2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Моро М.И. и др. </w:t>
            </w:r>
            <w:r w:rsidRPr="0046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Математика: 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1-4 классы.</w:t>
            </w: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В программе определены цели и задачи курса, рассмотрены особенности содержания и результаты его освоения; представлены содержание начального обучения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</w:tc>
      </w:tr>
      <w:tr w:rsidR="00DB1972" w:rsidRPr="0046284E" w:rsidTr="00CC4BCC">
        <w:tc>
          <w:tcPr>
            <w:tcW w:w="2693" w:type="dxa"/>
            <w:gridSpan w:val="2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1. Моро М.И., Степанова С.В., Волкова С.И. </w:t>
            </w:r>
            <w:r w:rsidRPr="004628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 Учебник: 2 класс: В 2 ч.: Ч.1.</w:t>
            </w: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2. Моро М.И., Степанова С.В., Волкова С.И. </w:t>
            </w:r>
            <w:r w:rsidRPr="004628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Учебник: 2 класс: В 2 ч.: Ч.2.</w:t>
            </w:r>
          </w:p>
        </w:tc>
        <w:tc>
          <w:tcPr>
            <w:tcW w:w="7513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учебниках представлена система учебных задач, направленных на формирование и последовательную отработку универсальных учебных действий, развитие логического и алгоритмического мышления, пространственного воображения и математической речи учащихся. 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 Многие задания содержат ориентировочную основу действий, что позволяет ученикам самостоятельно 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ставить учебные цели, искать и  использовать необходимые средства  и способы их достижения, контролировать и оценивать ход и результаты собственной деятельности. </w:t>
            </w:r>
          </w:p>
        </w:tc>
      </w:tr>
      <w:tr w:rsidR="00DB1972" w:rsidRPr="0046284E" w:rsidTr="00CC4BCC">
        <w:tc>
          <w:tcPr>
            <w:tcW w:w="2693" w:type="dxa"/>
            <w:gridSpan w:val="2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тетради 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1. Моро М.И., Волкова С.И. </w:t>
            </w:r>
            <w:r w:rsidRPr="0046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Математика: Рабочая тетрадь:  2 класс: В 2 ч.: Ч.1. 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2. Моро М.И., Волкова С.И. </w:t>
            </w:r>
            <w:r w:rsidRPr="004628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Рабочая тетрадь: 2 класс: В 2 ч.: Ч.2.</w:t>
            </w: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универсальных учебных действий. Задания в тетрадях располагаются в полном соответствии с содержанием учебников. 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универсальных учебных действий. Задания в тетрадях располагаются в полном соответствии с содержанием учебников. </w:t>
            </w:r>
          </w:p>
        </w:tc>
      </w:tr>
      <w:tr w:rsidR="00DB1972" w:rsidRPr="0046284E" w:rsidTr="00CC4BCC">
        <w:tc>
          <w:tcPr>
            <w:tcW w:w="2693" w:type="dxa"/>
            <w:gridSpan w:val="2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 для учителя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Г.В., Степанова С.В. </w:t>
            </w:r>
            <w:r w:rsidRPr="004628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Методическое пособие: 2 класс.</w:t>
            </w:r>
          </w:p>
        </w:tc>
        <w:tc>
          <w:tcPr>
            <w:tcW w:w="7513" w:type="dxa"/>
          </w:tcPr>
          <w:p w:rsidR="00DB1972" w:rsidRPr="0046284E" w:rsidRDefault="00DB1972" w:rsidP="00CC4BCC">
            <w:pPr>
              <w:pStyle w:val="a7"/>
              <w:spacing w:before="0" w:beforeAutospacing="0" w:after="0" w:afterAutospacing="0"/>
              <w:jc w:val="both"/>
            </w:pPr>
            <w:r w:rsidRPr="0046284E">
              <w:t>В пособиях раскрывается содержание изучаемых математических понятий, их взаимосвязи, связи математики с окружающей действительностью, рассматривается использование математических методов для решения учебных и практических задач, дается психологическое и дидактическое обоснование методических вопросов и подходов к формированию умения учиться. Теоретические выкладки сопровождаются ссылками на соответствующие фрагменты учебников. Пособия содержат разработки некоторых уроков по отдельным темам.  Пособия для учителей содержат наиболее эффективные устные упражнения к каждому уроку учебника. Выполнение включенных в пособия упражнений повышает мотивацию, побуждает учащихся решать поставленные учебно-познавательные задачи, переходить от известного к неизвестному, расширять и углублять знания, осваивать новые способы действий.</w:t>
            </w:r>
          </w:p>
        </w:tc>
      </w:tr>
      <w:tr w:rsidR="00DB1972" w:rsidRPr="0046284E" w:rsidTr="00CC4BCC">
        <w:tc>
          <w:tcPr>
            <w:tcW w:w="10206" w:type="dxa"/>
            <w:gridSpan w:val="3"/>
          </w:tcPr>
          <w:p w:rsidR="00DB1972" w:rsidRPr="0046284E" w:rsidRDefault="00DB1972" w:rsidP="00CC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Компьютерные и информационно- коммуникативные средства</w:t>
            </w:r>
          </w:p>
        </w:tc>
      </w:tr>
      <w:tr w:rsidR="00DB1972" w:rsidRPr="0046284E" w:rsidTr="00CC4BCC">
        <w:tc>
          <w:tcPr>
            <w:tcW w:w="2268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учебные пособия: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«Математика», 4 класс 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(Диск CD-ROM), авторы С.И Волкова, М.К. Антошин, Н.В. Сафонова.</w:t>
            </w:r>
          </w:p>
        </w:tc>
        <w:tc>
          <w:tcPr>
            <w:tcW w:w="7938" w:type="dxa"/>
            <w:gridSpan w:val="2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Диски для самостоятельной работы учащихся на уроках (если класс имеет компьютерное оборудование) или для работы в домашних условиях. Материал по основным вопросам начального курса математики представлен на дисках в трёх аспектах: рассмотрение нового учебного материала, использование новых знаний в изменённых условиях, самоконтроль. </w:t>
            </w:r>
          </w:p>
        </w:tc>
      </w:tr>
      <w:tr w:rsidR="00DB1972" w:rsidRPr="0046284E" w:rsidTr="00CC4BCC">
        <w:tc>
          <w:tcPr>
            <w:tcW w:w="10206" w:type="dxa"/>
            <w:gridSpan w:val="3"/>
          </w:tcPr>
          <w:p w:rsidR="00DB1972" w:rsidRPr="0046284E" w:rsidRDefault="00DB1972" w:rsidP="00CC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</w:t>
            </w:r>
          </w:p>
        </w:tc>
      </w:tr>
      <w:tr w:rsidR="00DB1972" w:rsidRPr="0046284E" w:rsidTr="00CC4BCC">
        <w:tc>
          <w:tcPr>
            <w:tcW w:w="10206" w:type="dxa"/>
            <w:gridSpan w:val="3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1. Классная доска с набором приспособлений для крепления таблиц.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2. Магнитная доска.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 xml:space="preserve">4. Персональный компьютер </w:t>
            </w: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4E" w:rsidRPr="0046284E" w:rsidRDefault="0046284E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4E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курса.</w:t>
      </w:r>
    </w:p>
    <w:p w:rsidR="00DB1972" w:rsidRPr="0046284E" w:rsidRDefault="00DB1972" w:rsidP="00DB197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right="20" w:firstLine="6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 xml:space="preserve">В результате изучения курса </w:t>
      </w:r>
      <w:proofErr w:type="gramStart"/>
      <w:r w:rsidRPr="0046284E">
        <w:rPr>
          <w:sz w:val="24"/>
          <w:szCs w:val="24"/>
        </w:rPr>
        <w:t>математики</w:t>
      </w:r>
      <w:proofErr w:type="gramEnd"/>
      <w:r w:rsidRPr="0046284E">
        <w:rPr>
          <w:sz w:val="24"/>
          <w:szCs w:val="24"/>
        </w:rPr>
        <w:t xml:space="preserve"> обучающиеся на уровне начального общего образования: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right="20" w:firstLine="6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right="20" w:firstLine="6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right="20" w:firstLine="6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right="20" w:firstLine="6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right="20" w:firstLine="70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right="20" w:firstLine="70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/>
        <w:jc w:val="center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Числа и величины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Выпускник научится: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-851" w:right="20" w:firstLine="70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читать, записывать, сравнивать, упорядочивать числа от нуля до миллиона;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40" w:lineRule="auto"/>
        <w:ind w:left="-851" w:right="20" w:firstLine="70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240" w:lineRule="auto"/>
        <w:ind w:left="-851" w:right="20" w:firstLine="70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40" w:lineRule="auto"/>
        <w:ind w:left="-851" w:right="20" w:firstLine="70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-851" w:right="20" w:firstLine="70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Выпускник получит возможность научиться: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436"/>
        </w:tabs>
        <w:spacing w:line="240" w:lineRule="auto"/>
        <w:ind w:left="-851" w:right="20" w:firstLine="700"/>
        <w:rPr>
          <w:sz w:val="24"/>
          <w:szCs w:val="24"/>
        </w:rPr>
      </w:pPr>
      <w:r w:rsidRPr="0046284E">
        <w:rPr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/>
        <w:jc w:val="center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Арифметические действия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Выпускник научится: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-851" w:right="20" w:firstLine="62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-851" w:right="20" w:firstLine="62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-851" w:right="20" w:firstLine="62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40" w:lineRule="auto"/>
        <w:ind w:left="-851" w:right="20" w:firstLine="62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firstLine="620"/>
        <w:jc w:val="both"/>
        <w:rPr>
          <w:sz w:val="24"/>
          <w:szCs w:val="24"/>
        </w:rPr>
      </w:pPr>
      <w:r w:rsidRPr="0046284E">
        <w:rPr>
          <w:b/>
          <w:sz w:val="24"/>
          <w:szCs w:val="24"/>
        </w:rPr>
        <w:t>Выпускник получит возможность научиться</w:t>
      </w:r>
      <w:r w:rsidRPr="0046284E">
        <w:rPr>
          <w:sz w:val="24"/>
          <w:szCs w:val="24"/>
        </w:rPr>
        <w:t>: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379"/>
        </w:tabs>
        <w:spacing w:line="240" w:lineRule="auto"/>
        <w:ind w:left="-851" w:firstLine="620"/>
        <w:rPr>
          <w:sz w:val="24"/>
          <w:szCs w:val="24"/>
        </w:rPr>
      </w:pPr>
      <w:r w:rsidRPr="0046284E">
        <w:rPr>
          <w:sz w:val="24"/>
          <w:szCs w:val="24"/>
        </w:rPr>
        <w:t>выполнять действия с величинами;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446"/>
        </w:tabs>
        <w:spacing w:line="240" w:lineRule="auto"/>
        <w:ind w:left="-851" w:right="20" w:firstLine="620"/>
        <w:rPr>
          <w:sz w:val="24"/>
          <w:szCs w:val="24"/>
        </w:rPr>
      </w:pPr>
      <w:r w:rsidRPr="0046284E">
        <w:rPr>
          <w:sz w:val="24"/>
          <w:szCs w:val="24"/>
        </w:rPr>
        <w:t>использовать свойства арифметических действий для удобства вычислений;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436"/>
        </w:tabs>
        <w:spacing w:line="240" w:lineRule="auto"/>
        <w:ind w:left="-851" w:right="20" w:firstLine="620"/>
        <w:rPr>
          <w:sz w:val="24"/>
          <w:szCs w:val="24"/>
        </w:rPr>
      </w:pPr>
      <w:r w:rsidRPr="0046284E">
        <w:rPr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firstLine="620"/>
        <w:jc w:val="center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Работа с текстовыми задачами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firstLine="620"/>
        <w:jc w:val="both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Выпускник научится: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-851" w:right="20" w:firstLine="62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240" w:lineRule="auto"/>
        <w:ind w:left="-851" w:right="20" w:firstLine="62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решать арифметическим способом (в 1—2 действия) учебные задачи и задачи, связанные с повседневной жизнью;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40" w:lineRule="auto"/>
        <w:ind w:left="-851" w:right="20" w:firstLine="62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46"/>
        </w:tabs>
        <w:spacing w:after="0" w:line="240" w:lineRule="auto"/>
        <w:ind w:left="-851" w:right="20" w:firstLine="62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оценивать правильность хода решения и реальность ответа на вопрос задачи.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firstLine="620"/>
        <w:jc w:val="both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Выпускник получит возможность научиться: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346"/>
        </w:tabs>
        <w:spacing w:line="240" w:lineRule="auto"/>
        <w:ind w:left="-851" w:firstLine="620"/>
        <w:rPr>
          <w:sz w:val="24"/>
          <w:szCs w:val="24"/>
        </w:rPr>
      </w:pPr>
      <w:r w:rsidRPr="0046284E">
        <w:rPr>
          <w:sz w:val="24"/>
          <w:szCs w:val="24"/>
        </w:rPr>
        <w:t>решать задачи в 3—4 действия;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379"/>
        </w:tabs>
        <w:spacing w:line="240" w:lineRule="auto"/>
        <w:ind w:left="-851" w:firstLine="620"/>
        <w:rPr>
          <w:sz w:val="24"/>
          <w:szCs w:val="24"/>
        </w:rPr>
      </w:pPr>
      <w:r w:rsidRPr="0046284E">
        <w:rPr>
          <w:sz w:val="24"/>
          <w:szCs w:val="24"/>
        </w:rPr>
        <w:t>находить разные способы решения задачи.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right="-1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Пространственные отношения</w:t>
      </w:r>
      <w:proofErr w:type="gramStart"/>
      <w:r w:rsidRPr="0046284E">
        <w:rPr>
          <w:b/>
          <w:sz w:val="24"/>
          <w:szCs w:val="24"/>
        </w:rPr>
        <w:t xml:space="preserve"> .</w:t>
      </w:r>
      <w:proofErr w:type="gramEnd"/>
      <w:r w:rsidRPr="0046284E">
        <w:rPr>
          <w:b/>
          <w:sz w:val="24"/>
          <w:szCs w:val="24"/>
        </w:rPr>
        <w:t xml:space="preserve">Геометрические фигуры 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right="-1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Выпускник научится: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240" w:lineRule="auto"/>
        <w:ind w:left="-851" w:right="40" w:firstLine="5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описывать взаимное расположение предметов в пространстве и на плоскости;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-851" w:right="40" w:firstLine="5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-851" w:right="40" w:firstLine="5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339"/>
        </w:tabs>
        <w:spacing w:after="0" w:line="240" w:lineRule="auto"/>
        <w:ind w:left="-851" w:firstLine="5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использовать свойства прямоугольника и квадрата для решения задач;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339"/>
        </w:tabs>
        <w:spacing w:after="0" w:line="240" w:lineRule="auto"/>
        <w:ind w:left="-851" w:firstLine="5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распознавать и называть геометрические тела (куб, шар);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565"/>
        </w:tabs>
        <w:spacing w:after="0" w:line="240" w:lineRule="auto"/>
        <w:ind w:left="-851" w:right="40"/>
        <w:rPr>
          <w:sz w:val="24"/>
          <w:szCs w:val="24"/>
        </w:rPr>
      </w:pPr>
      <w:r w:rsidRPr="0046284E">
        <w:rPr>
          <w:sz w:val="24"/>
          <w:szCs w:val="24"/>
        </w:rPr>
        <w:t xml:space="preserve">соотносить реальные объекты с моделями геометрических фигур. </w:t>
      </w:r>
      <w:r w:rsidRPr="0046284E">
        <w:rPr>
          <w:b/>
          <w:sz w:val="24"/>
          <w:szCs w:val="24"/>
        </w:rPr>
        <w:t xml:space="preserve">Выпускник получит возможность </w:t>
      </w:r>
      <w:proofErr w:type="spellStart"/>
      <w:r w:rsidRPr="0046284E">
        <w:rPr>
          <w:b/>
          <w:sz w:val="24"/>
          <w:szCs w:val="24"/>
        </w:rPr>
        <w:t>научиться</w:t>
      </w:r>
      <w:r w:rsidRPr="0046284E">
        <w:rPr>
          <w:rStyle w:val="a6"/>
          <w:sz w:val="24"/>
          <w:szCs w:val="24"/>
        </w:rPr>
        <w:t>распознавать</w:t>
      </w:r>
      <w:proofErr w:type="spellEnd"/>
      <w:r w:rsidRPr="0046284E">
        <w:rPr>
          <w:rStyle w:val="a6"/>
          <w:sz w:val="24"/>
          <w:szCs w:val="24"/>
        </w:rPr>
        <w:t>, различать и</w:t>
      </w:r>
    </w:p>
    <w:p w:rsidR="00DB1972" w:rsidRPr="0046284E" w:rsidRDefault="00DB1972" w:rsidP="00DB1972">
      <w:pPr>
        <w:pStyle w:val="40"/>
        <w:shd w:val="clear" w:color="auto" w:fill="auto"/>
        <w:spacing w:line="240" w:lineRule="auto"/>
        <w:ind w:left="-851" w:right="900"/>
        <w:jc w:val="center"/>
        <w:rPr>
          <w:rStyle w:val="41"/>
          <w:b/>
          <w:sz w:val="24"/>
          <w:szCs w:val="24"/>
        </w:rPr>
      </w:pPr>
      <w:r w:rsidRPr="0046284E">
        <w:rPr>
          <w:sz w:val="24"/>
          <w:szCs w:val="24"/>
        </w:rPr>
        <w:t xml:space="preserve">называть геометрические тела: параллелепипед, пирамиду, цилиндр, конус. </w:t>
      </w:r>
      <w:r w:rsidRPr="0046284E">
        <w:rPr>
          <w:rStyle w:val="41"/>
          <w:b/>
          <w:sz w:val="24"/>
          <w:szCs w:val="24"/>
        </w:rPr>
        <w:t>Геометрические величины</w:t>
      </w:r>
    </w:p>
    <w:p w:rsidR="00DB1972" w:rsidRPr="0046284E" w:rsidRDefault="00DB1972" w:rsidP="00DB1972">
      <w:pPr>
        <w:pStyle w:val="40"/>
        <w:shd w:val="clear" w:color="auto" w:fill="auto"/>
        <w:spacing w:line="240" w:lineRule="auto"/>
        <w:ind w:left="-851" w:right="900"/>
        <w:jc w:val="left"/>
        <w:rPr>
          <w:sz w:val="24"/>
          <w:szCs w:val="24"/>
        </w:rPr>
      </w:pPr>
      <w:r w:rsidRPr="0046284E">
        <w:rPr>
          <w:rStyle w:val="41"/>
          <w:b/>
          <w:sz w:val="24"/>
          <w:szCs w:val="24"/>
        </w:rPr>
        <w:t>Выпускник научится: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339"/>
        </w:tabs>
        <w:spacing w:after="0" w:line="240" w:lineRule="auto"/>
        <w:ind w:left="-851" w:firstLine="5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измерять длину отрезка;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-851" w:right="40" w:firstLine="5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-851" w:right="40" w:firstLine="5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DB1972" w:rsidRPr="0046284E" w:rsidRDefault="00DB1972" w:rsidP="00DB1972">
      <w:pPr>
        <w:pStyle w:val="40"/>
        <w:shd w:val="clear" w:color="auto" w:fill="auto"/>
        <w:spacing w:line="240" w:lineRule="auto"/>
        <w:ind w:left="-851" w:right="40" w:firstLine="580"/>
        <w:rPr>
          <w:sz w:val="24"/>
          <w:szCs w:val="24"/>
        </w:rPr>
      </w:pPr>
      <w:r w:rsidRPr="0046284E">
        <w:rPr>
          <w:rStyle w:val="41"/>
          <w:b/>
          <w:sz w:val="24"/>
          <w:szCs w:val="24"/>
        </w:rPr>
        <w:t xml:space="preserve">Выпускник получит возможность </w:t>
      </w:r>
      <w:proofErr w:type="spellStart"/>
      <w:r w:rsidRPr="0046284E">
        <w:rPr>
          <w:rStyle w:val="41"/>
          <w:b/>
          <w:sz w:val="24"/>
          <w:szCs w:val="24"/>
        </w:rPr>
        <w:t>научиться</w:t>
      </w:r>
      <w:r w:rsidRPr="0046284E">
        <w:rPr>
          <w:sz w:val="24"/>
          <w:szCs w:val="24"/>
        </w:rPr>
        <w:t>вычислять</w:t>
      </w:r>
      <w:proofErr w:type="spellEnd"/>
      <w:r w:rsidRPr="0046284E">
        <w:rPr>
          <w:sz w:val="24"/>
          <w:szCs w:val="24"/>
        </w:rPr>
        <w:t xml:space="preserve"> периметр многоугольника, площадь фигуры, составленной из прямоугольников.</w:t>
      </w:r>
    </w:p>
    <w:p w:rsidR="00DB1972" w:rsidRPr="0046284E" w:rsidRDefault="00DB1972" w:rsidP="00DB1972">
      <w:pPr>
        <w:pStyle w:val="2"/>
        <w:shd w:val="clear" w:color="auto" w:fill="auto"/>
        <w:tabs>
          <w:tab w:val="left" w:pos="9214"/>
        </w:tabs>
        <w:spacing w:after="0" w:line="240" w:lineRule="auto"/>
        <w:ind w:left="-851" w:right="-1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Работа информацией</w:t>
      </w:r>
    </w:p>
    <w:p w:rsidR="00DB1972" w:rsidRPr="0046284E" w:rsidRDefault="00DB1972" w:rsidP="00DB1972">
      <w:pPr>
        <w:pStyle w:val="2"/>
        <w:shd w:val="clear" w:color="auto" w:fill="auto"/>
        <w:tabs>
          <w:tab w:val="left" w:pos="9214"/>
        </w:tabs>
        <w:spacing w:after="0" w:line="240" w:lineRule="auto"/>
        <w:ind w:left="-851" w:right="-1"/>
        <w:rPr>
          <w:sz w:val="24"/>
          <w:szCs w:val="24"/>
        </w:rPr>
      </w:pPr>
      <w:r w:rsidRPr="0046284E">
        <w:rPr>
          <w:b/>
          <w:sz w:val="24"/>
          <w:szCs w:val="24"/>
        </w:rPr>
        <w:t>Выпускник научится: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339"/>
        </w:tabs>
        <w:spacing w:after="0" w:line="240" w:lineRule="auto"/>
        <w:ind w:left="-851" w:firstLine="5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читать несложные готовые таблицы;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334"/>
        </w:tabs>
        <w:spacing w:after="0" w:line="240" w:lineRule="auto"/>
        <w:ind w:left="-851" w:firstLine="5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заполнять несложные готовые таблицы;</w:t>
      </w:r>
    </w:p>
    <w:p w:rsidR="00DB1972" w:rsidRPr="0046284E" w:rsidRDefault="00DB1972" w:rsidP="00DB1972">
      <w:pPr>
        <w:pStyle w:val="2"/>
        <w:numPr>
          <w:ilvl w:val="0"/>
          <w:numId w:val="4"/>
        </w:numPr>
        <w:shd w:val="clear" w:color="auto" w:fill="auto"/>
        <w:tabs>
          <w:tab w:val="left" w:pos="1339"/>
        </w:tabs>
        <w:spacing w:after="0" w:line="240" w:lineRule="auto"/>
        <w:ind w:left="-851" w:firstLine="580"/>
        <w:jc w:val="both"/>
        <w:rPr>
          <w:sz w:val="24"/>
          <w:szCs w:val="24"/>
        </w:rPr>
      </w:pPr>
      <w:r w:rsidRPr="0046284E">
        <w:rPr>
          <w:sz w:val="24"/>
          <w:szCs w:val="24"/>
        </w:rPr>
        <w:t>читать несложные готовые столбчатые диаграммы.</w:t>
      </w:r>
    </w:p>
    <w:p w:rsidR="00DB1972" w:rsidRPr="0046284E" w:rsidRDefault="00DB1972" w:rsidP="00DB1972">
      <w:pPr>
        <w:pStyle w:val="2"/>
        <w:shd w:val="clear" w:color="auto" w:fill="auto"/>
        <w:spacing w:after="0" w:line="240" w:lineRule="auto"/>
        <w:ind w:left="-851" w:firstLine="580"/>
        <w:jc w:val="both"/>
        <w:rPr>
          <w:b/>
          <w:sz w:val="24"/>
          <w:szCs w:val="24"/>
        </w:rPr>
      </w:pPr>
      <w:r w:rsidRPr="0046284E">
        <w:rPr>
          <w:b/>
          <w:sz w:val="24"/>
          <w:szCs w:val="24"/>
        </w:rPr>
        <w:t>Выпускник получит возможность научиться: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449"/>
        </w:tabs>
        <w:spacing w:line="240" w:lineRule="auto"/>
        <w:ind w:left="-851" w:firstLine="680"/>
        <w:rPr>
          <w:sz w:val="24"/>
          <w:szCs w:val="24"/>
        </w:rPr>
      </w:pPr>
      <w:r w:rsidRPr="0046284E">
        <w:rPr>
          <w:sz w:val="24"/>
          <w:szCs w:val="24"/>
        </w:rPr>
        <w:t>читать несложные готовые круговые диаграммы;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439"/>
        </w:tabs>
        <w:spacing w:line="240" w:lineRule="auto"/>
        <w:ind w:left="-851" w:firstLine="680"/>
        <w:rPr>
          <w:sz w:val="24"/>
          <w:szCs w:val="24"/>
        </w:rPr>
      </w:pPr>
      <w:r w:rsidRPr="0046284E">
        <w:rPr>
          <w:sz w:val="24"/>
          <w:szCs w:val="24"/>
        </w:rPr>
        <w:t>достраивать несложную готовую столбчатую диаграмму;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436"/>
        </w:tabs>
        <w:spacing w:line="240" w:lineRule="auto"/>
        <w:ind w:left="-851" w:right="20" w:firstLine="680"/>
        <w:rPr>
          <w:sz w:val="24"/>
          <w:szCs w:val="24"/>
        </w:rPr>
      </w:pPr>
      <w:r w:rsidRPr="0046284E">
        <w:rPr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431"/>
        </w:tabs>
        <w:spacing w:line="240" w:lineRule="auto"/>
        <w:ind w:left="-851" w:right="20" w:firstLine="680"/>
        <w:rPr>
          <w:sz w:val="24"/>
          <w:szCs w:val="24"/>
        </w:rPr>
      </w:pPr>
      <w:proofErr w:type="gramStart"/>
      <w:r w:rsidRPr="0046284E">
        <w:rPr>
          <w:sz w:val="24"/>
          <w:szCs w:val="24"/>
        </w:rPr>
        <w:t>понимать простейшие выражения, содержащие логические связки и слова («...и...», «если... то...», «верно/неверно, что...», «каждый», «все», «некоторые», «не»);</w:t>
      </w:r>
      <w:proofErr w:type="gramEnd"/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441"/>
        </w:tabs>
        <w:spacing w:line="240" w:lineRule="auto"/>
        <w:ind w:left="-851" w:right="20" w:firstLine="680"/>
        <w:rPr>
          <w:sz w:val="24"/>
          <w:szCs w:val="24"/>
        </w:rPr>
      </w:pPr>
      <w:r w:rsidRPr="0046284E">
        <w:rPr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398"/>
        </w:tabs>
        <w:spacing w:line="240" w:lineRule="auto"/>
        <w:ind w:left="-851" w:right="20" w:firstLine="680"/>
        <w:rPr>
          <w:sz w:val="24"/>
          <w:szCs w:val="24"/>
        </w:rPr>
      </w:pPr>
      <w:r w:rsidRPr="0046284E">
        <w:rPr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436"/>
        </w:tabs>
        <w:spacing w:line="240" w:lineRule="auto"/>
        <w:ind w:left="-851" w:right="20" w:firstLine="680"/>
        <w:rPr>
          <w:sz w:val="24"/>
          <w:szCs w:val="24"/>
        </w:rPr>
      </w:pPr>
      <w:r w:rsidRPr="0046284E">
        <w:rPr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DB1972" w:rsidRPr="0046284E" w:rsidRDefault="00DB1972" w:rsidP="00DB1972">
      <w:pPr>
        <w:pStyle w:val="40"/>
        <w:numPr>
          <w:ilvl w:val="0"/>
          <w:numId w:val="4"/>
        </w:numPr>
        <w:shd w:val="clear" w:color="auto" w:fill="auto"/>
        <w:tabs>
          <w:tab w:val="left" w:pos="1446"/>
        </w:tabs>
        <w:spacing w:after="420" w:line="240" w:lineRule="auto"/>
        <w:ind w:left="-851" w:right="20" w:firstLine="680"/>
        <w:rPr>
          <w:sz w:val="24"/>
          <w:szCs w:val="24"/>
        </w:rPr>
      </w:pPr>
      <w:r w:rsidRPr="0046284E">
        <w:rPr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</w:t>
      </w:r>
      <w:r w:rsidRPr="0046284E">
        <w:rPr>
          <w:rStyle w:val="41"/>
          <w:sz w:val="24"/>
          <w:szCs w:val="24"/>
        </w:rPr>
        <w:t>).</w:t>
      </w:r>
    </w:p>
    <w:p w:rsidR="00DB1972" w:rsidRPr="0046284E" w:rsidRDefault="00DB1972" w:rsidP="00DB197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4E" w:rsidRDefault="0046284E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4E" w:rsidRPr="0046284E" w:rsidRDefault="0046284E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4E">
        <w:rPr>
          <w:rFonts w:ascii="Times New Roman" w:hAnsi="Times New Roman" w:cs="Times New Roman"/>
          <w:b/>
          <w:sz w:val="24"/>
          <w:szCs w:val="24"/>
        </w:rPr>
        <w:t>Лист внесения  изменений в рабочую программу</w:t>
      </w:r>
    </w:p>
    <w:p w:rsidR="00DB1972" w:rsidRPr="0046284E" w:rsidRDefault="00DB1972" w:rsidP="00DB1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3207"/>
        <w:gridCol w:w="3096"/>
        <w:gridCol w:w="1276"/>
        <w:gridCol w:w="1241"/>
      </w:tblGrid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</w:t>
            </w: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4E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RPr="0046284E" w:rsidTr="00CC4BCC">
        <w:tc>
          <w:tcPr>
            <w:tcW w:w="75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B1972" w:rsidRPr="0046284E" w:rsidRDefault="00DB1972" w:rsidP="00CC4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972" w:rsidRPr="0046284E" w:rsidRDefault="00DB1972" w:rsidP="00DB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972" w:rsidRPr="0046284E" w:rsidRDefault="00DB1972" w:rsidP="00DB1972">
      <w:pPr>
        <w:rPr>
          <w:rFonts w:ascii="Times New Roman" w:hAnsi="Times New Roman" w:cs="Times New Roman"/>
          <w:sz w:val="24"/>
          <w:szCs w:val="24"/>
        </w:rPr>
      </w:pPr>
    </w:p>
    <w:p w:rsidR="00DB1972" w:rsidRPr="0046284E" w:rsidRDefault="00DB1972" w:rsidP="00DB1972">
      <w:pPr>
        <w:rPr>
          <w:rFonts w:ascii="Times New Roman" w:hAnsi="Times New Roman" w:cs="Times New Roman"/>
          <w:sz w:val="24"/>
          <w:szCs w:val="24"/>
        </w:rPr>
      </w:pPr>
    </w:p>
    <w:p w:rsidR="00AC2283" w:rsidRPr="0046284E" w:rsidRDefault="00AC2283">
      <w:pPr>
        <w:rPr>
          <w:rFonts w:ascii="Times New Roman" w:hAnsi="Times New Roman" w:cs="Times New Roman"/>
          <w:sz w:val="24"/>
          <w:szCs w:val="24"/>
        </w:rPr>
      </w:pPr>
    </w:p>
    <w:sectPr w:rsidR="00AC2283" w:rsidRPr="0046284E" w:rsidSect="004628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017"/>
    <w:multiLevelType w:val="hybridMultilevel"/>
    <w:tmpl w:val="379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0799D"/>
    <w:multiLevelType w:val="hybridMultilevel"/>
    <w:tmpl w:val="BBF07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4431EE"/>
    <w:multiLevelType w:val="hybridMultilevel"/>
    <w:tmpl w:val="F06A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35C28"/>
    <w:multiLevelType w:val="hybridMultilevel"/>
    <w:tmpl w:val="5294513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20214BC1"/>
    <w:multiLevelType w:val="hybridMultilevel"/>
    <w:tmpl w:val="F7E47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3D377F"/>
    <w:multiLevelType w:val="hybridMultilevel"/>
    <w:tmpl w:val="A50C70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0304BD6"/>
    <w:multiLevelType w:val="hybridMultilevel"/>
    <w:tmpl w:val="127C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A4D18"/>
    <w:multiLevelType w:val="hybridMultilevel"/>
    <w:tmpl w:val="91E0C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1F05C1"/>
    <w:multiLevelType w:val="hybridMultilevel"/>
    <w:tmpl w:val="4800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B4BE6"/>
    <w:multiLevelType w:val="hybridMultilevel"/>
    <w:tmpl w:val="AF40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15DBB"/>
    <w:multiLevelType w:val="multilevel"/>
    <w:tmpl w:val="4A504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3F523A"/>
    <w:multiLevelType w:val="hybridMultilevel"/>
    <w:tmpl w:val="0ABE7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972"/>
    <w:rsid w:val="0007233E"/>
    <w:rsid w:val="0046284E"/>
    <w:rsid w:val="004909B9"/>
    <w:rsid w:val="00571216"/>
    <w:rsid w:val="005D1C38"/>
    <w:rsid w:val="00AC2283"/>
    <w:rsid w:val="00DB1972"/>
    <w:rsid w:val="00E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97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B19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DB19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B197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1972"/>
    <w:pPr>
      <w:widowControl w:val="0"/>
      <w:shd w:val="clear" w:color="auto" w:fill="FFFFFF"/>
      <w:spacing w:after="132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B1972"/>
    <w:pPr>
      <w:widowControl w:val="0"/>
      <w:shd w:val="clear" w:color="auto" w:fill="FFFFFF"/>
      <w:spacing w:after="0" w:line="480" w:lineRule="exact"/>
      <w:ind w:hanging="5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41">
    <w:name w:val="Основной текст (4) + Не курсив"/>
    <w:basedOn w:val="4"/>
    <w:rsid w:val="00DB1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DB1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rsid w:val="00D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B1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B1972"/>
    <w:rPr>
      <w:b/>
      <w:bCs/>
    </w:rPr>
  </w:style>
  <w:style w:type="paragraph" w:customStyle="1" w:styleId="1">
    <w:name w:val="Абзац списка1"/>
    <w:basedOn w:val="a"/>
    <w:qFormat/>
    <w:rsid w:val="00DB19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9">
    <w:name w:val="Font Style19"/>
    <w:basedOn w:val="a0"/>
    <w:rsid w:val="00DB1972"/>
    <w:rPr>
      <w:rFonts w:ascii="Times New Roman" w:hAnsi="Times New Roman" w:cs="Times New Roman"/>
      <w:sz w:val="22"/>
      <w:szCs w:val="22"/>
    </w:rPr>
  </w:style>
  <w:style w:type="character" w:styleId="aa">
    <w:name w:val="Emphasis"/>
    <w:basedOn w:val="a0"/>
    <w:qFormat/>
    <w:rsid w:val="00DB1972"/>
    <w:rPr>
      <w:rFonts w:ascii="Times New Roman" w:hAnsi="Times New Roman" w:cs="Times New Roman"/>
      <w:b/>
      <w:bCs/>
      <w:i/>
      <w:iCs/>
    </w:rPr>
  </w:style>
  <w:style w:type="paragraph" w:customStyle="1" w:styleId="u-2-msonormal">
    <w:name w:val="u-2-msonormal"/>
    <w:basedOn w:val="a"/>
    <w:rsid w:val="00D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c"/>
    <w:locked/>
    <w:rsid w:val="00DB1972"/>
    <w:rPr>
      <w:shd w:val="clear" w:color="auto" w:fill="FFFFFF"/>
    </w:rPr>
  </w:style>
  <w:style w:type="paragraph" w:styleId="ac">
    <w:name w:val="Body Text"/>
    <w:basedOn w:val="a"/>
    <w:link w:val="ab"/>
    <w:rsid w:val="00DB1972"/>
    <w:pPr>
      <w:shd w:val="clear" w:color="auto" w:fill="FFFFFF"/>
      <w:spacing w:after="120" w:line="211" w:lineRule="exact"/>
      <w:jc w:val="right"/>
    </w:pPr>
    <w:rPr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rsid w:val="00DB1972"/>
  </w:style>
  <w:style w:type="paragraph" w:styleId="ad">
    <w:name w:val="Balloon Text"/>
    <w:basedOn w:val="a"/>
    <w:link w:val="ae"/>
    <w:uiPriority w:val="99"/>
    <w:semiHidden/>
    <w:unhideWhenUsed/>
    <w:rsid w:val="0046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628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3DC9-CBE6-4FC2-A7D5-579DA32F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СОЩ№2</cp:lastModifiedBy>
  <cp:revision>6</cp:revision>
  <cp:lastPrinted>2015-08-24T03:05:00Z</cp:lastPrinted>
  <dcterms:created xsi:type="dcterms:W3CDTF">2015-08-21T13:37:00Z</dcterms:created>
  <dcterms:modified xsi:type="dcterms:W3CDTF">2016-10-13T10:55:00Z</dcterms:modified>
</cp:coreProperties>
</file>